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6962" w:rsidRPr="00197573" w:rsidRDefault="00CB3B02" w:rsidP="00F87EF1">
      <w:pPr>
        <w:spacing w:after="0" w:line="240" w:lineRule="auto"/>
        <w:jc w:val="center"/>
        <w:rPr>
          <w:rFonts w:ascii="Times New Roman" w:hAnsi="Times New Roman"/>
          <w:b/>
          <w:sz w:val="24"/>
          <w:szCs w:val="24"/>
          <w:lang w:val="ky-KG"/>
        </w:rPr>
      </w:pPr>
      <w:r w:rsidRPr="00197573">
        <w:rPr>
          <w:rFonts w:ascii="Times New Roman" w:eastAsia="Times New Roman" w:hAnsi="Times New Roman"/>
          <w:color w:val="202124"/>
          <w:sz w:val="24"/>
          <w:szCs w:val="24"/>
          <w:lang w:val="ky-KG" w:eastAsia="ru-RU"/>
        </w:rPr>
        <w:t>“</w:t>
      </w:r>
      <w:r w:rsidR="004A3423" w:rsidRPr="00197573">
        <w:rPr>
          <w:rFonts w:ascii="Times New Roman" w:eastAsia="Times New Roman" w:hAnsi="Times New Roman"/>
          <w:color w:val="202124"/>
          <w:sz w:val="24"/>
          <w:szCs w:val="24"/>
          <w:lang w:val="ky-KG" w:eastAsia="ru-RU"/>
        </w:rPr>
        <w:t>М</w:t>
      </w:r>
      <w:r w:rsidR="00F87EF1" w:rsidRPr="00197573">
        <w:rPr>
          <w:rFonts w:ascii="Times New Roman" w:eastAsia="Times New Roman" w:hAnsi="Times New Roman"/>
          <w:b/>
          <w:color w:val="202124"/>
          <w:sz w:val="24"/>
          <w:szCs w:val="24"/>
          <w:lang w:val="ky-KG" w:eastAsia="ru-RU"/>
        </w:rPr>
        <w:t>айыптыгы бар адамдардын уку</w:t>
      </w:r>
      <w:r w:rsidRPr="00197573">
        <w:rPr>
          <w:rFonts w:ascii="Times New Roman" w:eastAsia="Times New Roman" w:hAnsi="Times New Roman"/>
          <w:b/>
          <w:color w:val="202124"/>
          <w:sz w:val="24"/>
          <w:szCs w:val="24"/>
          <w:lang w:val="ky-KG" w:eastAsia="ru-RU"/>
        </w:rPr>
        <w:t>ктары жана кепилдиктери жөнүндө”</w:t>
      </w:r>
      <w:r w:rsidR="00F87EF1" w:rsidRPr="00197573">
        <w:rPr>
          <w:rFonts w:ascii="Times New Roman" w:hAnsi="Times New Roman"/>
          <w:b/>
          <w:sz w:val="24"/>
          <w:szCs w:val="24"/>
          <w:lang w:val="ky-KG"/>
        </w:rPr>
        <w:t xml:space="preserve"> </w:t>
      </w:r>
      <w:r w:rsidR="00D56962" w:rsidRPr="00197573">
        <w:rPr>
          <w:rFonts w:ascii="Times New Roman" w:hAnsi="Times New Roman"/>
          <w:b/>
          <w:sz w:val="24"/>
          <w:szCs w:val="24"/>
          <w:lang w:val="ky-KG"/>
        </w:rPr>
        <w:t xml:space="preserve">Кыргыз Республикасынын </w:t>
      </w:r>
    </w:p>
    <w:p w:rsidR="00F87EF1" w:rsidRPr="00197573" w:rsidRDefault="00D56962" w:rsidP="00F87EF1">
      <w:pPr>
        <w:spacing w:after="0" w:line="240" w:lineRule="auto"/>
        <w:jc w:val="center"/>
        <w:rPr>
          <w:rFonts w:ascii="Times New Roman" w:hAnsi="Times New Roman"/>
          <w:b/>
          <w:sz w:val="24"/>
          <w:szCs w:val="24"/>
          <w:lang w:val="ky-KG"/>
        </w:rPr>
      </w:pPr>
      <w:r w:rsidRPr="00197573">
        <w:rPr>
          <w:rFonts w:ascii="Times New Roman" w:hAnsi="Times New Roman"/>
          <w:b/>
          <w:sz w:val="24"/>
          <w:szCs w:val="24"/>
          <w:lang w:val="ky-KG"/>
        </w:rPr>
        <w:t xml:space="preserve">Мыйзам </w:t>
      </w:r>
      <w:r w:rsidR="00F87EF1" w:rsidRPr="00197573">
        <w:rPr>
          <w:rFonts w:ascii="Times New Roman" w:hAnsi="Times New Roman"/>
          <w:b/>
          <w:sz w:val="24"/>
          <w:szCs w:val="24"/>
          <w:lang w:val="ky-KG"/>
        </w:rPr>
        <w:t xml:space="preserve">долбооруна </w:t>
      </w:r>
    </w:p>
    <w:p w:rsidR="00F87EF1" w:rsidRPr="00197573" w:rsidRDefault="00F87EF1" w:rsidP="00F87EF1">
      <w:pPr>
        <w:spacing w:after="0" w:line="240" w:lineRule="auto"/>
        <w:jc w:val="center"/>
        <w:rPr>
          <w:rFonts w:ascii="Times New Roman" w:hAnsi="Times New Roman"/>
          <w:b/>
          <w:sz w:val="24"/>
          <w:szCs w:val="24"/>
          <w:lang w:val="ky-KG"/>
        </w:rPr>
      </w:pPr>
      <w:r w:rsidRPr="00197573">
        <w:rPr>
          <w:rFonts w:ascii="Times New Roman" w:hAnsi="Times New Roman"/>
          <w:b/>
          <w:sz w:val="24"/>
          <w:szCs w:val="24"/>
          <w:lang w:val="ky-KG"/>
        </w:rPr>
        <w:t>НЕГИЗДЕМЕ - МААЛЫМКАТ</w:t>
      </w:r>
    </w:p>
    <w:p w:rsidR="00F87EF1" w:rsidRPr="00197573" w:rsidRDefault="00F87EF1" w:rsidP="00F87EF1">
      <w:pPr>
        <w:widowControl w:val="0"/>
        <w:autoSpaceDE w:val="0"/>
        <w:autoSpaceDN w:val="0"/>
        <w:adjustRightInd w:val="0"/>
        <w:spacing w:after="0" w:line="240" w:lineRule="auto"/>
        <w:ind w:left="-284"/>
        <w:jc w:val="center"/>
        <w:rPr>
          <w:rFonts w:ascii="Times New Roman" w:hAnsi="Times New Roman"/>
          <w:sz w:val="24"/>
          <w:szCs w:val="24"/>
          <w:lang w:val="ky-KG"/>
        </w:rPr>
      </w:pPr>
    </w:p>
    <w:p w:rsidR="00F87EF1" w:rsidRPr="00197573" w:rsidRDefault="00F87EF1" w:rsidP="00197573">
      <w:pPr>
        <w:pStyle w:val="a3"/>
        <w:numPr>
          <w:ilvl w:val="0"/>
          <w:numId w:val="1"/>
        </w:numPr>
        <w:spacing w:after="0" w:line="240" w:lineRule="auto"/>
        <w:jc w:val="both"/>
        <w:rPr>
          <w:rFonts w:ascii="Times New Roman" w:hAnsi="Times New Roman"/>
          <w:b/>
          <w:bCs/>
          <w:sz w:val="24"/>
          <w:szCs w:val="24"/>
          <w:lang w:val="ky-KG"/>
        </w:rPr>
      </w:pPr>
      <w:r w:rsidRPr="00197573">
        <w:rPr>
          <w:rFonts w:ascii="Times New Roman" w:hAnsi="Times New Roman"/>
          <w:b/>
          <w:bCs/>
          <w:sz w:val="24"/>
          <w:szCs w:val="24"/>
          <w:lang w:val="ky-KG"/>
        </w:rPr>
        <w:t>Максаты жана милдеттери</w:t>
      </w:r>
    </w:p>
    <w:p w:rsidR="00F87EF1" w:rsidRPr="00197573" w:rsidRDefault="00F87EF1" w:rsidP="00197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202124"/>
          <w:sz w:val="24"/>
          <w:szCs w:val="24"/>
          <w:lang w:val="ky-KG" w:eastAsia="ru-RU"/>
        </w:rPr>
      </w:pPr>
      <w:r w:rsidRPr="00197573">
        <w:rPr>
          <w:rFonts w:ascii="Times New Roman" w:hAnsi="Times New Roman"/>
          <w:sz w:val="24"/>
          <w:szCs w:val="24"/>
          <w:lang w:val="ky-KG"/>
        </w:rPr>
        <w:tab/>
        <w:t>“</w:t>
      </w:r>
      <w:r w:rsidR="004A3423" w:rsidRPr="00197573">
        <w:rPr>
          <w:rFonts w:ascii="Times New Roman" w:hAnsi="Times New Roman"/>
          <w:sz w:val="24"/>
          <w:szCs w:val="24"/>
          <w:lang w:val="ky-KG"/>
        </w:rPr>
        <w:t>Майыптыгы бар</w:t>
      </w:r>
      <w:r w:rsidRPr="00197573">
        <w:rPr>
          <w:rFonts w:ascii="Times New Roman" w:eastAsia="Times New Roman" w:hAnsi="Times New Roman"/>
          <w:color w:val="202124"/>
          <w:sz w:val="24"/>
          <w:szCs w:val="24"/>
          <w:lang w:val="ky-KG" w:eastAsia="ru-RU"/>
        </w:rPr>
        <w:t xml:space="preserve"> адамдардын укуктары жана кепилдиктери жөнүндө” Кыргыз Республикасынын Мыйзамын</w:t>
      </w:r>
      <w:r w:rsidR="004A3423" w:rsidRPr="00197573">
        <w:rPr>
          <w:rFonts w:ascii="Times New Roman" w:eastAsia="Times New Roman" w:hAnsi="Times New Roman"/>
          <w:color w:val="202124"/>
          <w:sz w:val="24"/>
          <w:szCs w:val="24"/>
          <w:lang w:val="ky-KG" w:eastAsia="ru-RU"/>
        </w:rPr>
        <w:t xml:space="preserve">ын </w:t>
      </w:r>
      <w:r w:rsidRPr="00197573">
        <w:rPr>
          <w:rFonts w:ascii="Times New Roman" w:eastAsia="Times New Roman" w:hAnsi="Times New Roman"/>
          <w:color w:val="202124"/>
          <w:sz w:val="24"/>
          <w:szCs w:val="24"/>
          <w:lang w:val="ky-KG" w:eastAsia="ru-RU"/>
        </w:rPr>
        <w:t xml:space="preserve">долбоору (мындан ары - мыйзам долбоору) Кыргыз Республикасынын Президентинин </w:t>
      </w:r>
      <w:r w:rsidR="00D56962" w:rsidRPr="00197573">
        <w:rPr>
          <w:rFonts w:ascii="Times New Roman" w:eastAsia="Times New Roman" w:hAnsi="Times New Roman"/>
          <w:color w:val="202124"/>
          <w:sz w:val="24"/>
          <w:szCs w:val="24"/>
          <w:lang w:val="ky-KG" w:eastAsia="ru-RU"/>
        </w:rPr>
        <w:t xml:space="preserve">“Кыргыз Республикасынын мыйзамдарына инвентаризация жүргүзүү жөнүндө” № 26 </w:t>
      </w:r>
      <w:r w:rsidRPr="00197573">
        <w:rPr>
          <w:rFonts w:ascii="Times New Roman" w:eastAsia="Times New Roman" w:hAnsi="Times New Roman"/>
          <w:color w:val="202124"/>
          <w:sz w:val="24"/>
          <w:szCs w:val="24"/>
          <w:lang w:val="ky-KG" w:eastAsia="ru-RU"/>
        </w:rPr>
        <w:t>Жарлыгын</w:t>
      </w:r>
      <w:r w:rsidR="00D56962" w:rsidRPr="00197573">
        <w:rPr>
          <w:rFonts w:ascii="Times New Roman" w:eastAsia="Times New Roman" w:hAnsi="Times New Roman"/>
          <w:color w:val="202124"/>
          <w:sz w:val="24"/>
          <w:szCs w:val="24"/>
          <w:lang w:val="ky-KG" w:eastAsia="ru-RU"/>
        </w:rPr>
        <w:t>,</w:t>
      </w:r>
      <w:r w:rsidRPr="00197573">
        <w:rPr>
          <w:rFonts w:ascii="Times New Roman" w:eastAsia="Times New Roman" w:hAnsi="Times New Roman"/>
          <w:color w:val="202124"/>
          <w:sz w:val="24"/>
          <w:szCs w:val="24"/>
          <w:lang w:val="ky-KG" w:eastAsia="ru-RU"/>
        </w:rPr>
        <w:t xml:space="preserve"> </w:t>
      </w:r>
      <w:r w:rsidR="00D56962" w:rsidRPr="00197573">
        <w:rPr>
          <w:rFonts w:ascii="Times New Roman" w:eastAsia="Times New Roman" w:hAnsi="Times New Roman"/>
          <w:color w:val="202124"/>
          <w:sz w:val="24"/>
          <w:szCs w:val="24"/>
          <w:lang w:val="ky-KG" w:eastAsia="ru-RU"/>
        </w:rPr>
        <w:t xml:space="preserve">ошондой эле БУУнун Майыптардын укуктары жөнүндө конвенциясынын ченемдерин ишке ашырууга </w:t>
      </w:r>
      <w:r w:rsidRPr="00197573">
        <w:rPr>
          <w:rFonts w:ascii="Times New Roman" w:eastAsia="Times New Roman" w:hAnsi="Times New Roman"/>
          <w:color w:val="202124"/>
          <w:sz w:val="24"/>
          <w:szCs w:val="24"/>
          <w:lang w:val="ky-KG" w:eastAsia="ru-RU"/>
        </w:rPr>
        <w:t>ишке аш</w:t>
      </w:r>
      <w:r w:rsidR="00D56962" w:rsidRPr="00197573">
        <w:rPr>
          <w:rFonts w:ascii="Times New Roman" w:eastAsia="Times New Roman" w:hAnsi="Times New Roman"/>
          <w:color w:val="202124"/>
          <w:sz w:val="24"/>
          <w:szCs w:val="24"/>
          <w:lang w:val="ky-KG" w:eastAsia="ru-RU"/>
        </w:rPr>
        <w:t>ыруу максатында иштелип чыккан.</w:t>
      </w:r>
    </w:p>
    <w:p w:rsidR="00F87EF1" w:rsidRPr="00197573" w:rsidRDefault="00F87EF1" w:rsidP="00197573">
      <w:pPr>
        <w:spacing w:after="0" w:line="240" w:lineRule="auto"/>
        <w:jc w:val="both"/>
        <w:rPr>
          <w:rFonts w:ascii="Times New Roman" w:hAnsi="Times New Roman"/>
          <w:b/>
          <w:sz w:val="24"/>
          <w:szCs w:val="24"/>
          <w:lang w:val="ky-KG"/>
        </w:rPr>
      </w:pPr>
    </w:p>
    <w:p w:rsidR="005E0618" w:rsidRPr="00197573" w:rsidRDefault="005E0618" w:rsidP="00197573">
      <w:pPr>
        <w:pStyle w:val="a3"/>
        <w:numPr>
          <w:ilvl w:val="0"/>
          <w:numId w:val="1"/>
        </w:numPr>
        <w:spacing w:after="0" w:line="240" w:lineRule="auto"/>
        <w:jc w:val="both"/>
        <w:rPr>
          <w:rFonts w:ascii="Times New Roman" w:hAnsi="Times New Roman"/>
          <w:b/>
          <w:bCs/>
          <w:sz w:val="24"/>
          <w:szCs w:val="24"/>
          <w:lang w:val="ky-KG"/>
        </w:rPr>
      </w:pPr>
      <w:r w:rsidRPr="00197573">
        <w:rPr>
          <w:rFonts w:ascii="Times New Roman" w:hAnsi="Times New Roman"/>
          <w:b/>
          <w:bCs/>
          <w:sz w:val="24"/>
          <w:szCs w:val="24"/>
          <w:lang w:val="ky-KG"/>
        </w:rPr>
        <w:t>Баяндоочу бөлүгү</w:t>
      </w:r>
    </w:p>
    <w:p w:rsidR="005E0618" w:rsidRPr="00197573" w:rsidRDefault="005E0618" w:rsidP="00197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202124"/>
          <w:sz w:val="24"/>
          <w:szCs w:val="24"/>
          <w:lang w:val="ky-KG" w:eastAsia="ru-RU"/>
        </w:rPr>
      </w:pPr>
      <w:r w:rsidRPr="00197573">
        <w:rPr>
          <w:rFonts w:ascii="Times New Roman" w:eastAsia="Times New Roman" w:hAnsi="Times New Roman"/>
          <w:color w:val="202124"/>
          <w:sz w:val="24"/>
          <w:szCs w:val="24"/>
          <w:lang w:val="ky-KG" w:eastAsia="ru-RU"/>
        </w:rPr>
        <w:tab/>
        <w:t>Кыр</w:t>
      </w:r>
      <w:r w:rsidR="00A9179E" w:rsidRPr="00197573">
        <w:rPr>
          <w:rFonts w:ascii="Times New Roman" w:eastAsia="Times New Roman" w:hAnsi="Times New Roman"/>
          <w:color w:val="202124"/>
          <w:sz w:val="24"/>
          <w:szCs w:val="24"/>
          <w:lang w:val="ky-KG" w:eastAsia="ru-RU"/>
        </w:rPr>
        <w:t xml:space="preserve">гыз Республикасында 200 миңден майыптыгы бар </w:t>
      </w:r>
      <w:r w:rsidRPr="00197573">
        <w:rPr>
          <w:rFonts w:ascii="Times New Roman" w:eastAsia="Times New Roman" w:hAnsi="Times New Roman"/>
          <w:color w:val="202124"/>
          <w:sz w:val="24"/>
          <w:szCs w:val="24"/>
          <w:lang w:val="ky-KG" w:eastAsia="ru-RU"/>
        </w:rPr>
        <w:t>адамдар жашайт, анын ичинен 35 миңден ашууну балдар.</w:t>
      </w:r>
    </w:p>
    <w:p w:rsidR="005E0618" w:rsidRPr="00197573" w:rsidRDefault="005E0618" w:rsidP="00197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202124"/>
          <w:sz w:val="24"/>
          <w:szCs w:val="24"/>
          <w:lang w:val="ky-KG" w:eastAsia="ru-RU"/>
        </w:rPr>
      </w:pPr>
      <w:r w:rsidRPr="00197573">
        <w:rPr>
          <w:rFonts w:ascii="Times New Roman" w:eastAsia="Times New Roman" w:hAnsi="Times New Roman"/>
          <w:color w:val="202124"/>
          <w:sz w:val="24"/>
          <w:szCs w:val="24"/>
          <w:lang w:val="ky-KG" w:eastAsia="ru-RU"/>
        </w:rPr>
        <w:tab/>
        <w:t xml:space="preserve">Социалдык жөлөкпулдарды алуучулар 81 миңден ашык </w:t>
      </w:r>
      <w:r w:rsidRPr="00197573">
        <w:rPr>
          <w:rFonts w:ascii="Times New Roman" w:eastAsia="Times New Roman" w:hAnsi="Times New Roman"/>
          <w:i/>
          <w:color w:val="202124"/>
          <w:sz w:val="24"/>
          <w:szCs w:val="24"/>
          <w:lang w:val="ky-KG" w:eastAsia="ru-RU"/>
        </w:rPr>
        <w:t xml:space="preserve">адам (18 жашка чейинки </w:t>
      </w:r>
      <w:r w:rsidR="00A9179E" w:rsidRPr="00197573">
        <w:rPr>
          <w:rFonts w:ascii="Times New Roman" w:eastAsia="Times New Roman" w:hAnsi="Times New Roman"/>
          <w:i/>
          <w:color w:val="202124"/>
          <w:sz w:val="24"/>
          <w:szCs w:val="24"/>
          <w:lang w:val="ky-KG" w:eastAsia="ru-RU"/>
        </w:rPr>
        <w:t xml:space="preserve">майыптыгы бар </w:t>
      </w:r>
      <w:r w:rsidRPr="00197573">
        <w:rPr>
          <w:rFonts w:ascii="Times New Roman" w:eastAsia="Times New Roman" w:hAnsi="Times New Roman"/>
          <w:i/>
          <w:color w:val="202124"/>
          <w:sz w:val="24"/>
          <w:szCs w:val="24"/>
          <w:lang w:val="ky-KG" w:eastAsia="ru-RU"/>
        </w:rPr>
        <w:t>балдар 35,9 миң, I, II, III топтор боюнча бала кезинен майыптар) 34,4 миң адам жана жалпы оорудан (I, II, III) 8,8 миң адам.)</w:t>
      </w:r>
      <w:r w:rsidR="00D56962" w:rsidRPr="00197573">
        <w:rPr>
          <w:rFonts w:ascii="Times New Roman" w:eastAsia="Times New Roman" w:hAnsi="Times New Roman"/>
          <w:i/>
          <w:color w:val="202124"/>
          <w:sz w:val="24"/>
          <w:szCs w:val="24"/>
          <w:lang w:val="ky-KG" w:eastAsia="ru-RU"/>
        </w:rPr>
        <w:t xml:space="preserve"> </w:t>
      </w:r>
      <w:r w:rsidR="00D56962" w:rsidRPr="00197573">
        <w:rPr>
          <w:rFonts w:ascii="Times New Roman" w:eastAsia="Times New Roman" w:hAnsi="Times New Roman"/>
          <w:color w:val="202124"/>
          <w:sz w:val="24"/>
          <w:szCs w:val="24"/>
          <w:lang w:val="ky-KG" w:eastAsia="ru-RU"/>
        </w:rPr>
        <w:t>эсептелет</w:t>
      </w:r>
      <w:r w:rsidRPr="00197573">
        <w:rPr>
          <w:rFonts w:ascii="Times New Roman" w:eastAsia="Times New Roman" w:hAnsi="Times New Roman"/>
          <w:color w:val="202124"/>
          <w:sz w:val="24"/>
          <w:szCs w:val="24"/>
          <w:lang w:val="ky-KG" w:eastAsia="ru-RU"/>
        </w:rPr>
        <w:t>.</w:t>
      </w:r>
    </w:p>
    <w:p w:rsidR="005E0618" w:rsidRPr="00197573" w:rsidRDefault="005E0618" w:rsidP="00197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202124"/>
          <w:sz w:val="24"/>
          <w:szCs w:val="24"/>
          <w:lang w:val="ky-KG" w:eastAsia="ru-RU"/>
        </w:rPr>
      </w:pPr>
      <w:r w:rsidRPr="00197573">
        <w:rPr>
          <w:rFonts w:ascii="Times New Roman" w:eastAsia="Times New Roman" w:hAnsi="Times New Roman"/>
          <w:color w:val="202124"/>
          <w:sz w:val="24"/>
          <w:szCs w:val="24"/>
          <w:lang w:val="ky-KG" w:eastAsia="ru-RU"/>
        </w:rPr>
        <w:tab/>
        <w:t>КР Социалдык фонду аркылуу 122,7 миңден ашык адам майыптыгы боюнча пенсия алышат.</w:t>
      </w:r>
    </w:p>
    <w:p w:rsidR="005E0618" w:rsidRPr="00197573" w:rsidRDefault="005E0618" w:rsidP="00197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202124"/>
          <w:sz w:val="24"/>
          <w:szCs w:val="24"/>
          <w:lang w:val="ky-KG" w:eastAsia="ru-RU"/>
        </w:rPr>
      </w:pPr>
      <w:r w:rsidRPr="00197573">
        <w:rPr>
          <w:rFonts w:ascii="Times New Roman" w:eastAsia="Times New Roman" w:hAnsi="Times New Roman"/>
          <w:color w:val="202124"/>
          <w:sz w:val="24"/>
          <w:szCs w:val="24"/>
          <w:lang w:val="ky-KG" w:eastAsia="ru-RU"/>
        </w:rPr>
        <w:tab/>
        <w:t>Республика боюнча дайындалган пенсиялардын орточо өлчөмү 6413 сомду түздү:</w:t>
      </w:r>
    </w:p>
    <w:p w:rsidR="005E0618" w:rsidRPr="00197573" w:rsidRDefault="00487D60" w:rsidP="00197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202124"/>
          <w:sz w:val="24"/>
          <w:szCs w:val="24"/>
          <w:lang w:val="ky-KG" w:eastAsia="ru-RU"/>
        </w:rPr>
      </w:pPr>
      <w:r w:rsidRPr="00197573">
        <w:rPr>
          <w:rFonts w:ascii="Times New Roman" w:eastAsia="Times New Roman" w:hAnsi="Times New Roman"/>
          <w:color w:val="202124"/>
          <w:sz w:val="24"/>
          <w:szCs w:val="24"/>
          <w:lang w:val="ky-KG" w:eastAsia="ru-RU"/>
        </w:rPr>
        <w:tab/>
      </w:r>
      <w:r w:rsidR="005E0618" w:rsidRPr="00197573">
        <w:rPr>
          <w:rFonts w:ascii="Times New Roman" w:eastAsia="Times New Roman" w:hAnsi="Times New Roman"/>
          <w:color w:val="202124"/>
          <w:sz w:val="24"/>
          <w:szCs w:val="24"/>
          <w:lang w:val="ky-KG" w:eastAsia="ru-RU"/>
        </w:rPr>
        <w:t>- жаш курагы боюнча - 6502 сом;</w:t>
      </w:r>
    </w:p>
    <w:p w:rsidR="005E0618" w:rsidRPr="00197573" w:rsidRDefault="00487D60" w:rsidP="00197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202124"/>
          <w:sz w:val="24"/>
          <w:szCs w:val="24"/>
          <w:lang w:eastAsia="ru-RU"/>
        </w:rPr>
      </w:pPr>
      <w:r w:rsidRPr="00197573">
        <w:rPr>
          <w:rFonts w:ascii="Times New Roman" w:eastAsia="Times New Roman" w:hAnsi="Times New Roman"/>
          <w:color w:val="202124"/>
          <w:sz w:val="24"/>
          <w:szCs w:val="24"/>
          <w:lang w:val="ky-KG" w:eastAsia="ru-RU"/>
        </w:rPr>
        <w:tab/>
      </w:r>
      <w:r w:rsidR="005E0618" w:rsidRPr="00197573">
        <w:rPr>
          <w:rFonts w:ascii="Times New Roman" w:eastAsia="Times New Roman" w:hAnsi="Times New Roman"/>
          <w:color w:val="202124"/>
          <w:sz w:val="24"/>
          <w:szCs w:val="24"/>
          <w:lang w:val="ky-KG" w:eastAsia="ru-RU"/>
        </w:rPr>
        <w:t>- майыптыгы боюнча - 5051 сом.</w:t>
      </w:r>
    </w:p>
    <w:p w:rsidR="005E0618" w:rsidRPr="00197573" w:rsidRDefault="005E0618" w:rsidP="00197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202124"/>
          <w:sz w:val="24"/>
          <w:szCs w:val="24"/>
          <w:lang w:val="ky-KG" w:eastAsia="ru-RU"/>
        </w:rPr>
      </w:pPr>
      <w:r w:rsidRPr="00197573">
        <w:rPr>
          <w:rFonts w:ascii="Times New Roman" w:eastAsia="Times New Roman" w:hAnsi="Times New Roman"/>
          <w:color w:val="202124"/>
          <w:sz w:val="24"/>
          <w:szCs w:val="24"/>
          <w:lang w:val="ky-KG" w:eastAsia="ru-RU"/>
        </w:rPr>
        <w:tab/>
        <w:t>Акыркы жылдары, бүткүл дүйнөдөгүдөй эле, Кыргыз Республикасында да оорулуу балдардын саны өсүүдө жана 18 жашка чейинки балдарды текшерүүнүн жыл сайын көбөйүшү менен катар эле оорулуу деп кайра таанылган</w:t>
      </w:r>
      <w:r w:rsidR="00A9179E" w:rsidRPr="00197573">
        <w:rPr>
          <w:rFonts w:ascii="Times New Roman" w:eastAsia="Times New Roman" w:hAnsi="Times New Roman"/>
          <w:color w:val="202124"/>
          <w:sz w:val="24"/>
          <w:szCs w:val="24"/>
          <w:lang w:val="ky-KG" w:eastAsia="ru-RU"/>
        </w:rPr>
        <w:t xml:space="preserve"> майып</w:t>
      </w:r>
      <w:r w:rsidRPr="00197573">
        <w:rPr>
          <w:rFonts w:ascii="Times New Roman" w:eastAsia="Times New Roman" w:hAnsi="Times New Roman"/>
          <w:color w:val="202124"/>
          <w:sz w:val="24"/>
          <w:szCs w:val="24"/>
          <w:lang w:val="ky-KG" w:eastAsia="ru-RU"/>
        </w:rPr>
        <w:t xml:space="preserve"> балдардын көбөйүшү байкалууда.</w:t>
      </w:r>
    </w:p>
    <w:p w:rsidR="005E0618" w:rsidRPr="00197573" w:rsidRDefault="00015603" w:rsidP="00197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202124"/>
          <w:sz w:val="24"/>
          <w:szCs w:val="24"/>
          <w:lang w:val="ky-KG" w:eastAsia="ru-RU"/>
        </w:rPr>
      </w:pPr>
      <w:r w:rsidRPr="00197573">
        <w:rPr>
          <w:rFonts w:ascii="Times New Roman" w:eastAsia="Times New Roman" w:hAnsi="Times New Roman"/>
          <w:color w:val="202124"/>
          <w:sz w:val="24"/>
          <w:szCs w:val="24"/>
          <w:lang w:val="ky-KG" w:eastAsia="ru-RU"/>
        </w:rPr>
        <w:tab/>
      </w:r>
      <w:r w:rsidR="00487D60" w:rsidRPr="00197573">
        <w:rPr>
          <w:rFonts w:ascii="Times New Roman" w:eastAsia="Times New Roman" w:hAnsi="Times New Roman"/>
          <w:color w:val="202124"/>
          <w:sz w:val="24"/>
          <w:szCs w:val="24"/>
          <w:lang w:val="ky-KG" w:eastAsia="ru-RU"/>
        </w:rPr>
        <w:t>Майыптыктын</w:t>
      </w:r>
      <w:r w:rsidR="005E0618" w:rsidRPr="00197573">
        <w:rPr>
          <w:rFonts w:ascii="Times New Roman" w:eastAsia="Times New Roman" w:hAnsi="Times New Roman"/>
          <w:color w:val="202124"/>
          <w:sz w:val="24"/>
          <w:szCs w:val="24"/>
          <w:lang w:val="ky-KG" w:eastAsia="ru-RU"/>
        </w:rPr>
        <w:t xml:space="preserve"> эң көп өсүшү төмөнкү патологияларда байкалат - өнүгүүнүн тубаса аномалиялары (32,8 пайыз), нерв системасынын оорулары (20,3 пайыз), психикалык бузулуулар (15,3 пайыз).</w:t>
      </w:r>
    </w:p>
    <w:p w:rsidR="005E0618" w:rsidRPr="00197573" w:rsidRDefault="00487D60" w:rsidP="00197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202124"/>
          <w:sz w:val="24"/>
          <w:szCs w:val="24"/>
          <w:lang w:val="ky-KG" w:eastAsia="ru-RU"/>
        </w:rPr>
      </w:pPr>
      <w:r w:rsidRPr="00197573">
        <w:rPr>
          <w:rFonts w:ascii="Times New Roman" w:eastAsia="Times New Roman" w:hAnsi="Times New Roman"/>
          <w:color w:val="202124"/>
          <w:sz w:val="24"/>
          <w:szCs w:val="24"/>
          <w:lang w:val="ky-KG" w:eastAsia="ru-RU"/>
        </w:rPr>
        <w:tab/>
      </w:r>
      <w:r w:rsidR="005E0618" w:rsidRPr="00197573">
        <w:rPr>
          <w:rFonts w:ascii="Times New Roman" w:eastAsia="Times New Roman" w:hAnsi="Times New Roman"/>
          <w:color w:val="202124"/>
          <w:sz w:val="24"/>
          <w:szCs w:val="24"/>
          <w:lang w:val="ky-KG" w:eastAsia="ru-RU"/>
        </w:rPr>
        <w:t>Кыргыз Республикасынын 2019-жылдын 13-мартындагы № 34 Мыйзамы менен Бириккен Улуттар Уюмунун Башкы Ассамблеясы тарабынан 2006-жылдын 13-декабрында кабыл алынган жана 2011-жылдын 21-сентябрында кол коюлган Майыптардын укуктары жөнүндө БУУ</w:t>
      </w:r>
      <w:r w:rsidR="00A9179E" w:rsidRPr="00197573">
        <w:rPr>
          <w:rFonts w:ascii="Times New Roman" w:eastAsia="Times New Roman" w:hAnsi="Times New Roman"/>
          <w:color w:val="202124"/>
          <w:sz w:val="24"/>
          <w:szCs w:val="24"/>
          <w:lang w:val="ky-KG" w:eastAsia="ru-RU"/>
        </w:rPr>
        <w:t>нун конвенциясы ратификацияланган</w:t>
      </w:r>
      <w:r w:rsidR="005E0618" w:rsidRPr="00197573">
        <w:rPr>
          <w:rFonts w:ascii="Times New Roman" w:eastAsia="Times New Roman" w:hAnsi="Times New Roman"/>
          <w:color w:val="202124"/>
          <w:sz w:val="24"/>
          <w:szCs w:val="24"/>
          <w:lang w:val="ky-KG" w:eastAsia="ru-RU"/>
        </w:rPr>
        <w:t>.</w:t>
      </w:r>
    </w:p>
    <w:p w:rsidR="00015603" w:rsidRPr="00197573" w:rsidRDefault="00487D60" w:rsidP="00197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202124"/>
          <w:sz w:val="24"/>
          <w:szCs w:val="24"/>
          <w:lang w:val="ky-KG" w:eastAsia="ru-RU"/>
        </w:rPr>
      </w:pPr>
      <w:r w:rsidRPr="00197573">
        <w:rPr>
          <w:rFonts w:ascii="Times New Roman" w:eastAsia="Times New Roman" w:hAnsi="Times New Roman"/>
          <w:color w:val="202124"/>
          <w:sz w:val="24"/>
          <w:szCs w:val="24"/>
          <w:lang w:val="ky-KG" w:eastAsia="ru-RU"/>
        </w:rPr>
        <w:tab/>
      </w:r>
      <w:r w:rsidR="00015603" w:rsidRPr="00197573">
        <w:rPr>
          <w:rFonts w:ascii="Times New Roman" w:eastAsia="Times New Roman" w:hAnsi="Times New Roman"/>
          <w:color w:val="202124"/>
          <w:sz w:val="24"/>
          <w:szCs w:val="24"/>
          <w:lang w:val="ky-KG" w:eastAsia="ru-RU"/>
        </w:rPr>
        <w:t>Конвенция майыптардын жашоого болгон укуктарын, мыйзам алдында теңдигин, сот адилеттигине жетүүсүн, эксплуатациядан эркиндикти, зордук-зомбулуктан жана кыянаттыктан коргоону, жеке кол тийбестигин коргоону, эркин жүрүү жана жарандыгын, өз алдынча жашоо жана жергиликтүү коомчулук</w:t>
      </w:r>
      <w:r w:rsidR="008522E9" w:rsidRPr="00197573">
        <w:rPr>
          <w:rFonts w:ascii="Times New Roman" w:eastAsia="Times New Roman" w:hAnsi="Times New Roman"/>
          <w:color w:val="202124"/>
          <w:sz w:val="24"/>
          <w:szCs w:val="24"/>
          <w:lang w:val="ky-KG" w:eastAsia="ru-RU"/>
        </w:rPr>
        <w:t>ка кошулуу укуктарын</w:t>
      </w:r>
      <w:r w:rsidR="00015603" w:rsidRPr="00197573">
        <w:rPr>
          <w:rFonts w:ascii="Times New Roman" w:eastAsia="Times New Roman" w:hAnsi="Times New Roman"/>
          <w:color w:val="202124"/>
          <w:sz w:val="24"/>
          <w:szCs w:val="24"/>
          <w:lang w:val="ky-KG" w:eastAsia="ru-RU"/>
        </w:rPr>
        <w:t>, сөз жана ишеним эркиндиги, маалыматка жетүү, жеке турмуштун кол тийбестиги, үй-бүлөнү жана үй-бүлөнү сыйлоо, билим берүү, ден соолук, реабилитация, эмгек жана жумуштуулук, адекваттуу жашоо жана социалдык коргоо, саясий жана коомдук турмушка катышуу, маданий эс алуу жана эс алуу, спорт</w:t>
      </w:r>
      <w:r w:rsidR="008522E9" w:rsidRPr="00197573">
        <w:rPr>
          <w:rFonts w:ascii="Times New Roman" w:eastAsia="Times New Roman" w:hAnsi="Times New Roman"/>
          <w:color w:val="202124"/>
          <w:sz w:val="24"/>
          <w:szCs w:val="24"/>
          <w:lang w:val="ky-KG" w:eastAsia="ru-RU"/>
        </w:rPr>
        <w:t xml:space="preserve"> менен машыгууну бекемдейт</w:t>
      </w:r>
      <w:r w:rsidR="00015603" w:rsidRPr="00197573">
        <w:rPr>
          <w:rFonts w:ascii="Times New Roman" w:eastAsia="Times New Roman" w:hAnsi="Times New Roman"/>
          <w:color w:val="202124"/>
          <w:sz w:val="24"/>
          <w:szCs w:val="24"/>
          <w:lang w:val="ky-KG" w:eastAsia="ru-RU"/>
        </w:rPr>
        <w:t>.</w:t>
      </w:r>
    </w:p>
    <w:p w:rsidR="00015603" w:rsidRPr="00197573" w:rsidRDefault="00487D60" w:rsidP="00197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202124"/>
          <w:sz w:val="24"/>
          <w:szCs w:val="24"/>
          <w:lang w:val="ky-KG" w:eastAsia="ru-RU"/>
        </w:rPr>
      </w:pPr>
      <w:r w:rsidRPr="00197573">
        <w:rPr>
          <w:rFonts w:ascii="Times New Roman" w:eastAsia="Times New Roman" w:hAnsi="Times New Roman"/>
          <w:color w:val="202124"/>
          <w:sz w:val="24"/>
          <w:szCs w:val="24"/>
          <w:lang w:val="ky-KG" w:eastAsia="ru-RU"/>
        </w:rPr>
        <w:tab/>
      </w:r>
      <w:r w:rsidR="00015603" w:rsidRPr="00197573">
        <w:rPr>
          <w:rFonts w:ascii="Times New Roman" w:eastAsia="Times New Roman" w:hAnsi="Times New Roman"/>
          <w:color w:val="202124"/>
          <w:sz w:val="24"/>
          <w:szCs w:val="24"/>
          <w:lang w:val="ky-KG" w:eastAsia="ru-RU"/>
        </w:rPr>
        <w:t xml:space="preserve">Бүгүнкү күндө Конвенциянын жоболорун ишке ашыруу </w:t>
      </w:r>
      <w:r w:rsidR="00A9179E" w:rsidRPr="00197573">
        <w:rPr>
          <w:rFonts w:ascii="Times New Roman" w:eastAsia="Times New Roman" w:hAnsi="Times New Roman"/>
          <w:color w:val="202124"/>
          <w:sz w:val="24"/>
          <w:szCs w:val="24"/>
          <w:lang w:val="ky-KG" w:eastAsia="ru-RU"/>
        </w:rPr>
        <w:t>майыптыгы бар</w:t>
      </w:r>
      <w:r w:rsidR="00015603" w:rsidRPr="00197573">
        <w:rPr>
          <w:rFonts w:ascii="Times New Roman" w:eastAsia="Times New Roman" w:hAnsi="Times New Roman"/>
          <w:color w:val="202124"/>
          <w:sz w:val="24"/>
          <w:szCs w:val="24"/>
          <w:lang w:val="ky-KG" w:eastAsia="ru-RU"/>
        </w:rPr>
        <w:t xml:space="preserve"> адамдардын укуктарын камсыз кылуу, алардын социалдык интеграциясы үчүн шарттарды түзүү жана социалдык кызмат көрсөтүүлөрдү кеңейтүү максатында колдонуудагы мыйзамдарды өркүндөтүүнү талап кылат.</w:t>
      </w:r>
    </w:p>
    <w:p w:rsidR="00015603" w:rsidRPr="00197573" w:rsidRDefault="00487D60" w:rsidP="00197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202124"/>
          <w:sz w:val="24"/>
          <w:szCs w:val="24"/>
          <w:lang w:val="ky-KG" w:eastAsia="ru-RU"/>
        </w:rPr>
      </w:pPr>
      <w:r w:rsidRPr="00197573">
        <w:rPr>
          <w:rFonts w:ascii="Times New Roman" w:eastAsia="Times New Roman" w:hAnsi="Times New Roman"/>
          <w:color w:val="202124"/>
          <w:sz w:val="24"/>
          <w:szCs w:val="24"/>
          <w:lang w:val="ky-KG" w:eastAsia="ru-RU"/>
        </w:rPr>
        <w:tab/>
      </w:r>
      <w:r w:rsidR="00CB3B02" w:rsidRPr="00197573">
        <w:rPr>
          <w:rFonts w:ascii="Times New Roman" w:eastAsia="Times New Roman" w:hAnsi="Times New Roman"/>
          <w:color w:val="202124"/>
          <w:sz w:val="24"/>
          <w:szCs w:val="24"/>
          <w:lang w:val="ky-KG" w:eastAsia="ru-RU"/>
        </w:rPr>
        <w:t>“Майыптык”</w:t>
      </w:r>
      <w:r w:rsidR="00015603" w:rsidRPr="00197573">
        <w:rPr>
          <w:rFonts w:ascii="Times New Roman" w:eastAsia="Times New Roman" w:hAnsi="Times New Roman"/>
          <w:color w:val="202124"/>
          <w:sz w:val="24"/>
          <w:szCs w:val="24"/>
          <w:lang w:val="ky-KG" w:eastAsia="ru-RU"/>
        </w:rPr>
        <w:t xml:space="preserve"> деп аталган абалдын калыптанышында негизги ролду тышкы чөйрө жана анын калыптануу процессинде көрүнгөн мамилелер ойнойт.</w:t>
      </w:r>
    </w:p>
    <w:p w:rsidR="00CA1178" w:rsidRDefault="00487D60" w:rsidP="00197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202124"/>
          <w:sz w:val="24"/>
          <w:szCs w:val="24"/>
          <w:lang w:val="ky-KG" w:eastAsia="ru-RU"/>
        </w:rPr>
      </w:pPr>
      <w:r w:rsidRPr="00197573">
        <w:rPr>
          <w:rFonts w:ascii="Times New Roman" w:eastAsia="Times New Roman" w:hAnsi="Times New Roman"/>
          <w:color w:val="202124"/>
          <w:sz w:val="24"/>
          <w:szCs w:val="24"/>
          <w:lang w:val="ky-KG" w:eastAsia="ru-RU"/>
        </w:rPr>
        <w:lastRenderedPageBreak/>
        <w:tab/>
      </w:r>
    </w:p>
    <w:p w:rsidR="00015603" w:rsidRPr="00197573" w:rsidRDefault="00CA1178" w:rsidP="00197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202124"/>
          <w:sz w:val="24"/>
          <w:szCs w:val="24"/>
          <w:lang w:val="ky-KG" w:eastAsia="ru-RU"/>
        </w:rPr>
      </w:pPr>
      <w:r>
        <w:rPr>
          <w:rFonts w:ascii="Times New Roman" w:eastAsia="Times New Roman" w:hAnsi="Times New Roman"/>
          <w:color w:val="202124"/>
          <w:sz w:val="24"/>
          <w:szCs w:val="24"/>
          <w:lang w:val="ky-KG" w:eastAsia="ru-RU"/>
        </w:rPr>
        <w:tab/>
      </w:r>
      <w:bookmarkStart w:id="0" w:name="_GoBack"/>
      <w:bookmarkEnd w:id="0"/>
      <w:r w:rsidR="00015603" w:rsidRPr="00197573">
        <w:rPr>
          <w:rFonts w:ascii="Times New Roman" w:eastAsia="Times New Roman" w:hAnsi="Times New Roman"/>
          <w:color w:val="202124"/>
          <w:sz w:val="24"/>
          <w:szCs w:val="24"/>
          <w:lang w:val="ky-KG" w:eastAsia="ru-RU"/>
        </w:rPr>
        <w:t>Мыйзам долбоорунда бүткүл тексти боюнча “ден соолугунун мүмкүнчүлүктөрү чектелүү адам” деген терминди “</w:t>
      </w:r>
      <w:r w:rsidR="000C21C7" w:rsidRPr="00197573">
        <w:rPr>
          <w:rFonts w:ascii="Times New Roman" w:eastAsia="Times New Roman" w:hAnsi="Times New Roman"/>
          <w:color w:val="202124"/>
          <w:sz w:val="24"/>
          <w:szCs w:val="24"/>
          <w:lang w:val="ky-KG" w:eastAsia="ru-RU"/>
        </w:rPr>
        <w:t xml:space="preserve">майыптыгы бар </w:t>
      </w:r>
      <w:r w:rsidR="00015603" w:rsidRPr="00197573">
        <w:rPr>
          <w:rFonts w:ascii="Times New Roman" w:eastAsia="Times New Roman" w:hAnsi="Times New Roman"/>
          <w:color w:val="202124"/>
          <w:sz w:val="24"/>
          <w:szCs w:val="24"/>
          <w:lang w:val="ky-KG" w:eastAsia="ru-RU"/>
        </w:rPr>
        <w:t>адам” дегенге алмаштыруу сунушталууда, бул Майыптардын укуктары жөнүндө конвенцияга ылайык келет.</w:t>
      </w:r>
    </w:p>
    <w:p w:rsidR="00CB3B02" w:rsidRPr="00197573" w:rsidRDefault="00CB3B02" w:rsidP="00CB3B02">
      <w:pPr>
        <w:spacing w:after="0" w:line="240" w:lineRule="auto"/>
        <w:ind w:firstLine="709"/>
        <w:jc w:val="both"/>
        <w:rPr>
          <w:rFonts w:ascii="Times New Roman" w:hAnsi="Times New Roman"/>
          <w:color w:val="000000" w:themeColor="text1"/>
          <w:sz w:val="24"/>
          <w:szCs w:val="24"/>
          <w:lang w:val="ky-KG"/>
        </w:rPr>
      </w:pPr>
      <w:r w:rsidRPr="00197573">
        <w:rPr>
          <w:rFonts w:ascii="Times New Roman" w:hAnsi="Times New Roman"/>
          <w:color w:val="000000" w:themeColor="text1"/>
          <w:sz w:val="24"/>
          <w:szCs w:val="24"/>
          <w:lang w:val="ky-KG"/>
        </w:rPr>
        <w:t>Ошондой эле мыйзам долбоорунда “ден соолугунун мүмкүнчүлүктөрү чектелүү адам” жана “майыптыгы бар адам” деген түшүнүктөрдү айырмалоону сунуштайт.</w:t>
      </w:r>
    </w:p>
    <w:p w:rsidR="00CB3B02" w:rsidRPr="00197573" w:rsidRDefault="00CB3B02" w:rsidP="00CB3B02">
      <w:pPr>
        <w:spacing w:after="0" w:line="240" w:lineRule="auto"/>
        <w:ind w:firstLine="709"/>
        <w:jc w:val="both"/>
        <w:rPr>
          <w:rFonts w:ascii="Times New Roman" w:eastAsia="Times New Roman" w:hAnsi="Times New Roman"/>
          <w:sz w:val="24"/>
          <w:szCs w:val="24"/>
          <w:lang w:val="ky-KG" w:eastAsia="ru-RU"/>
        </w:rPr>
      </w:pPr>
      <w:r w:rsidRPr="00197573">
        <w:rPr>
          <w:rFonts w:ascii="Times New Roman" w:hAnsi="Times New Roman"/>
          <w:color w:val="000000" w:themeColor="text1"/>
          <w:sz w:val="24"/>
          <w:szCs w:val="24"/>
          <w:lang w:val="ky-KG"/>
        </w:rPr>
        <w:t xml:space="preserve">Бул учурда, </w:t>
      </w:r>
      <w:r w:rsidRPr="00197573">
        <w:rPr>
          <w:rFonts w:ascii="Times New Roman" w:eastAsia="Times New Roman" w:hAnsi="Times New Roman"/>
          <w:sz w:val="24"/>
          <w:szCs w:val="24"/>
          <w:lang w:val="ky-KG" w:eastAsia="ru-RU"/>
        </w:rPr>
        <w:t xml:space="preserve">ден соолугунун мүмкүнчүлүгү чектелген адам– жашоосун чектөөлөргө алып келген травмалардын же кемчиликтердин натыйжлары менен денинин </w:t>
      </w:r>
      <w:r w:rsidR="007E3A5B" w:rsidRPr="00197573">
        <w:rPr>
          <w:rFonts w:ascii="Times New Roman" w:eastAsia="Times New Roman" w:hAnsi="Times New Roman"/>
          <w:sz w:val="24"/>
          <w:szCs w:val="24"/>
          <w:lang w:val="ky-KG" w:eastAsia="ru-RU"/>
        </w:rPr>
        <w:t xml:space="preserve">катуу бузулууга дуушар болушу, </w:t>
      </w:r>
      <w:r w:rsidRPr="00197573">
        <w:rPr>
          <w:rFonts w:ascii="Times New Roman" w:eastAsia="Times New Roman" w:hAnsi="Times New Roman"/>
          <w:sz w:val="24"/>
          <w:szCs w:val="24"/>
          <w:lang w:val="ky-KG" w:eastAsia="ru-RU"/>
        </w:rPr>
        <w:t>ар түрдүү ооруулардын болушунун натыйжасында ден соолугунда бузулуу болгон адам, б.а. медико-социалдык эксперттик комиссияда күбөлөндүрүүдөн өтпөгөн адам. Майыптуулугу бар адам - туруктуу физикалык, психикалык, интеллектуалдык же сезүү бузулуулары бар жаран (бала), бузулуулардын даражасына жараша майыптыктын I, II жана III топтору белгиленет. 18 жашка чейинки балдар “майыптуулугу</w:t>
      </w:r>
      <w:r w:rsidR="00D56962" w:rsidRPr="00197573">
        <w:rPr>
          <w:rFonts w:ascii="Times New Roman" w:eastAsia="Times New Roman" w:hAnsi="Times New Roman"/>
          <w:sz w:val="24"/>
          <w:szCs w:val="24"/>
          <w:lang w:val="ky-KG" w:eastAsia="ru-RU"/>
        </w:rPr>
        <w:t xml:space="preserve"> бар бала” категориясына кирет.</w:t>
      </w:r>
    </w:p>
    <w:p w:rsidR="00015603" w:rsidRPr="00197573" w:rsidRDefault="00487D60" w:rsidP="004A3423">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ky-KG" w:eastAsia="ru-RU"/>
        </w:rPr>
      </w:pPr>
      <w:r w:rsidRPr="00197573">
        <w:rPr>
          <w:rFonts w:ascii="Times New Roman" w:eastAsia="Times New Roman" w:hAnsi="Times New Roman"/>
          <w:color w:val="202124"/>
          <w:sz w:val="24"/>
          <w:szCs w:val="24"/>
          <w:lang w:val="ky-KG" w:eastAsia="ru-RU"/>
        </w:rPr>
        <w:tab/>
      </w:r>
      <w:r w:rsidR="00015603" w:rsidRPr="00197573">
        <w:rPr>
          <w:rFonts w:ascii="Times New Roman" w:eastAsia="Times New Roman" w:hAnsi="Times New Roman"/>
          <w:sz w:val="24"/>
          <w:szCs w:val="24"/>
          <w:lang w:val="ky-KG" w:eastAsia="ru-RU"/>
        </w:rPr>
        <w:t xml:space="preserve">Учурдагы мамилелер жана принциптер кайра каралып, Мыйзам колдонулуучу жарандар көрсөтүлдү. Абилитация, эрте кийлигишүү, эрте аныктоо, акылга сыярлык жайгаштыруу жана универсалдуу долбоорлоо сыяктуу түшүнүктөр, ошондой эле </w:t>
      </w:r>
      <w:r w:rsidR="00422EB0" w:rsidRPr="00197573">
        <w:rPr>
          <w:rFonts w:ascii="Times New Roman" w:eastAsia="Times New Roman" w:hAnsi="Times New Roman"/>
          <w:sz w:val="24"/>
          <w:szCs w:val="24"/>
          <w:lang w:val="ky-KG" w:eastAsia="ru-RU"/>
        </w:rPr>
        <w:t xml:space="preserve">майыптыгы бар </w:t>
      </w:r>
      <w:r w:rsidR="00015603" w:rsidRPr="00197573">
        <w:rPr>
          <w:rFonts w:ascii="Times New Roman" w:eastAsia="Times New Roman" w:hAnsi="Times New Roman"/>
          <w:sz w:val="24"/>
          <w:szCs w:val="24"/>
          <w:lang w:val="ky-KG" w:eastAsia="ru-RU"/>
        </w:rPr>
        <w:t>адамдын муктаждыктарына баа берүү эрежелери менен толукталган.</w:t>
      </w:r>
    </w:p>
    <w:p w:rsidR="00015603" w:rsidRPr="00197573" w:rsidRDefault="00487D60" w:rsidP="004A3423">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ky-KG" w:eastAsia="ru-RU"/>
        </w:rPr>
      </w:pPr>
      <w:r w:rsidRPr="00197573">
        <w:rPr>
          <w:rFonts w:ascii="Times New Roman" w:eastAsia="Times New Roman" w:hAnsi="Times New Roman"/>
          <w:sz w:val="24"/>
          <w:szCs w:val="24"/>
          <w:lang w:val="ky-KG" w:eastAsia="ru-RU"/>
        </w:rPr>
        <w:tab/>
      </w:r>
      <w:r w:rsidR="00422EB0" w:rsidRPr="00197573">
        <w:rPr>
          <w:rFonts w:ascii="Times New Roman" w:eastAsia="Times New Roman" w:hAnsi="Times New Roman"/>
          <w:sz w:val="24"/>
          <w:szCs w:val="24"/>
          <w:lang w:val="ky-KG" w:eastAsia="ru-RU"/>
        </w:rPr>
        <w:t xml:space="preserve">Майыптыгы бар </w:t>
      </w:r>
      <w:r w:rsidR="00015603" w:rsidRPr="00197573">
        <w:rPr>
          <w:rFonts w:ascii="Times New Roman" w:eastAsia="Times New Roman" w:hAnsi="Times New Roman"/>
          <w:sz w:val="24"/>
          <w:szCs w:val="24"/>
          <w:lang w:val="ky-KG" w:eastAsia="ru-RU"/>
        </w:rPr>
        <w:t>адамдардын ден соолугуна кам көрүү балдардын өнүгүүсүнүн бузулушун эрте аныктоо жана эрте кийлигишүү сыяктуу милдеттер менен толукталат.</w:t>
      </w:r>
    </w:p>
    <w:p w:rsidR="00015603" w:rsidRPr="00197573" w:rsidRDefault="00015603" w:rsidP="004A3423">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sz w:val="24"/>
          <w:szCs w:val="24"/>
          <w:lang w:val="ky-KG" w:eastAsia="ru-RU"/>
        </w:rPr>
      </w:pPr>
      <w:r w:rsidRPr="00197573">
        <w:rPr>
          <w:rFonts w:ascii="Times New Roman" w:eastAsia="Times New Roman" w:hAnsi="Times New Roman"/>
          <w:sz w:val="24"/>
          <w:szCs w:val="24"/>
          <w:lang w:val="ky-KG" w:eastAsia="ru-RU"/>
        </w:rPr>
        <w:t xml:space="preserve">Мамлекеттик органдардын, жергиликтүү мамлекеттик администрациялардын, жергиликтүү өз алдынча башкаруу органдарынын кызмат адамдарынын, менчигинин түрүнө карабастан юридикалык жактардын жетекчилеринин, ден соолугунун мүмкүнчүлүктөрү чектелүү адамдардын </w:t>
      </w:r>
      <w:r w:rsidR="000C21C7" w:rsidRPr="00197573">
        <w:rPr>
          <w:rFonts w:ascii="Times New Roman" w:eastAsia="Times New Roman" w:hAnsi="Times New Roman"/>
          <w:sz w:val="24"/>
          <w:szCs w:val="24"/>
          <w:lang w:val="ky-KG" w:eastAsia="ru-RU"/>
        </w:rPr>
        <w:t xml:space="preserve">турак-жай, коомдук, административдик жана өндүрүштүк имараттарга, курулмаларга жана жайларга </w:t>
      </w:r>
      <w:r w:rsidRPr="00197573">
        <w:rPr>
          <w:rFonts w:ascii="Times New Roman" w:eastAsia="Times New Roman" w:hAnsi="Times New Roman"/>
          <w:sz w:val="24"/>
          <w:szCs w:val="24"/>
          <w:lang w:val="ky-KG" w:eastAsia="ru-RU"/>
        </w:rPr>
        <w:t>кирүү мүмкүнчүлүгүнүн жана шарттарынын жоктугу</w:t>
      </w:r>
      <w:r w:rsidR="000C21C7" w:rsidRPr="00197573">
        <w:rPr>
          <w:rFonts w:ascii="Times New Roman" w:eastAsia="Times New Roman" w:hAnsi="Times New Roman"/>
          <w:sz w:val="24"/>
          <w:szCs w:val="24"/>
          <w:lang w:val="ky-KG" w:eastAsia="ru-RU"/>
        </w:rPr>
        <w:t>,</w:t>
      </w:r>
      <w:r w:rsidRPr="00197573">
        <w:rPr>
          <w:rFonts w:ascii="Times New Roman" w:eastAsia="Times New Roman" w:hAnsi="Times New Roman"/>
          <w:sz w:val="24"/>
          <w:szCs w:val="24"/>
          <w:lang w:val="ky-KG" w:eastAsia="ru-RU"/>
        </w:rPr>
        <w:t xml:space="preserve"> же чектөөлөрү үчүн </w:t>
      </w:r>
      <w:r w:rsidR="000C21C7" w:rsidRPr="00197573">
        <w:rPr>
          <w:rFonts w:ascii="Times New Roman" w:eastAsia="Times New Roman" w:hAnsi="Times New Roman"/>
          <w:sz w:val="24"/>
          <w:szCs w:val="24"/>
          <w:lang w:val="ky-KG" w:eastAsia="ru-RU"/>
        </w:rPr>
        <w:t xml:space="preserve">Кыргыз Республикасынын мыйзамдарында белгиленген тартипте </w:t>
      </w:r>
      <w:r w:rsidRPr="00197573">
        <w:rPr>
          <w:rFonts w:ascii="Times New Roman" w:eastAsia="Times New Roman" w:hAnsi="Times New Roman"/>
          <w:sz w:val="24"/>
          <w:szCs w:val="24"/>
          <w:lang w:val="ky-KG" w:eastAsia="ru-RU"/>
        </w:rPr>
        <w:t>жоопкер</w:t>
      </w:r>
      <w:r w:rsidR="000C21C7" w:rsidRPr="00197573">
        <w:rPr>
          <w:rFonts w:ascii="Times New Roman" w:eastAsia="Times New Roman" w:hAnsi="Times New Roman"/>
          <w:sz w:val="24"/>
          <w:szCs w:val="24"/>
          <w:lang w:val="ky-KG" w:eastAsia="ru-RU"/>
        </w:rPr>
        <w:t>чилиги жөнүндө ченем киргизилди</w:t>
      </w:r>
      <w:r w:rsidR="00487D60" w:rsidRPr="00197573">
        <w:rPr>
          <w:rFonts w:ascii="Times New Roman" w:eastAsia="Times New Roman" w:hAnsi="Times New Roman"/>
          <w:sz w:val="24"/>
          <w:szCs w:val="24"/>
          <w:lang w:val="ky-KG" w:eastAsia="ru-RU"/>
        </w:rPr>
        <w:t xml:space="preserve"> </w:t>
      </w:r>
    </w:p>
    <w:p w:rsidR="00015603" w:rsidRPr="00197573" w:rsidRDefault="00487D60" w:rsidP="004A3423">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ky-KG" w:eastAsia="ru-RU"/>
        </w:rPr>
      </w:pPr>
      <w:r w:rsidRPr="00197573">
        <w:rPr>
          <w:rFonts w:ascii="Times New Roman" w:eastAsia="Times New Roman" w:hAnsi="Times New Roman"/>
          <w:sz w:val="24"/>
          <w:szCs w:val="24"/>
          <w:lang w:val="ky-KG" w:eastAsia="ru-RU"/>
        </w:rPr>
        <w:tab/>
        <w:t xml:space="preserve">Жекече реабилитациялоо жана </w:t>
      </w:r>
      <w:r w:rsidR="00015603" w:rsidRPr="00197573">
        <w:rPr>
          <w:rFonts w:ascii="Times New Roman" w:eastAsia="Times New Roman" w:hAnsi="Times New Roman"/>
          <w:sz w:val="24"/>
          <w:szCs w:val="24"/>
          <w:lang w:val="ky-KG" w:eastAsia="ru-RU"/>
        </w:rPr>
        <w:t>абилитациялоо программасын иштеп чыгуу жана ишке ашыруу концепциясы кеңейтилди.</w:t>
      </w:r>
    </w:p>
    <w:p w:rsidR="00015603" w:rsidRPr="00197573" w:rsidRDefault="00487D60" w:rsidP="004A3423">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ky-KG" w:eastAsia="ru-RU"/>
        </w:rPr>
      </w:pPr>
      <w:r w:rsidRPr="00197573">
        <w:rPr>
          <w:rFonts w:ascii="Times New Roman" w:eastAsia="Times New Roman" w:hAnsi="Times New Roman"/>
          <w:sz w:val="24"/>
          <w:szCs w:val="24"/>
          <w:lang w:val="ky-KG" w:eastAsia="ru-RU"/>
        </w:rPr>
        <w:tab/>
      </w:r>
      <w:r w:rsidR="00015603" w:rsidRPr="00197573">
        <w:rPr>
          <w:rFonts w:ascii="Times New Roman" w:eastAsia="Times New Roman" w:hAnsi="Times New Roman"/>
          <w:sz w:val="24"/>
          <w:szCs w:val="24"/>
          <w:lang w:val="ky-KG" w:eastAsia="ru-RU"/>
        </w:rPr>
        <w:t xml:space="preserve">Мындан тышкары, мыйзам долбоору медициналык-социалдык эксперттик комиссия жөнүндө, ошондой эле </w:t>
      </w:r>
      <w:r w:rsidR="00422EB0" w:rsidRPr="00197573">
        <w:rPr>
          <w:rFonts w:ascii="Times New Roman" w:eastAsia="Times New Roman" w:hAnsi="Times New Roman"/>
          <w:sz w:val="24"/>
          <w:szCs w:val="24"/>
          <w:lang w:val="ky-KG" w:eastAsia="ru-RU"/>
        </w:rPr>
        <w:t xml:space="preserve">майыптыгы бар </w:t>
      </w:r>
      <w:r w:rsidR="00015603" w:rsidRPr="00197573">
        <w:rPr>
          <w:rFonts w:ascii="Times New Roman" w:eastAsia="Times New Roman" w:hAnsi="Times New Roman"/>
          <w:sz w:val="24"/>
          <w:szCs w:val="24"/>
          <w:lang w:val="ky-KG" w:eastAsia="ru-RU"/>
        </w:rPr>
        <w:t xml:space="preserve">адамдардын укуктары жана кепилдиктери чөйрөсүндөгү ченемдик укуктук актылардын ишинин натыйжалуулугуна мониторинг жүргүзүү жана баалоо жөнүндө </w:t>
      </w:r>
      <w:r w:rsidR="00301D80" w:rsidRPr="00197573">
        <w:rPr>
          <w:rFonts w:ascii="Times New Roman" w:eastAsia="Times New Roman" w:hAnsi="Times New Roman"/>
          <w:sz w:val="24"/>
          <w:szCs w:val="24"/>
          <w:lang w:val="ky-KG" w:eastAsia="ru-RU"/>
        </w:rPr>
        <w:t>жаңы беренелер менен толукталды</w:t>
      </w:r>
      <w:r w:rsidR="00015603" w:rsidRPr="00197573">
        <w:rPr>
          <w:rFonts w:ascii="Times New Roman" w:eastAsia="Times New Roman" w:hAnsi="Times New Roman"/>
          <w:sz w:val="24"/>
          <w:szCs w:val="24"/>
          <w:lang w:val="ky-KG" w:eastAsia="ru-RU"/>
        </w:rPr>
        <w:t>.</w:t>
      </w:r>
    </w:p>
    <w:p w:rsidR="00CE487F" w:rsidRPr="00197573" w:rsidRDefault="00CE487F" w:rsidP="00CE487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ky-KG" w:eastAsia="ru-RU"/>
        </w:rPr>
      </w:pPr>
      <w:r w:rsidRPr="00197573">
        <w:rPr>
          <w:rFonts w:ascii="Times New Roman" w:eastAsia="Times New Roman" w:hAnsi="Times New Roman"/>
          <w:sz w:val="24"/>
          <w:szCs w:val="24"/>
          <w:lang w:val="ky-KG" w:eastAsia="ru-RU"/>
        </w:rPr>
        <w:tab/>
        <w:t>Аталган Мыйзам долбоору тиешелүү министрликтер жана ведомстволор менен 2022-жылдын август айында макулдашылган</w:t>
      </w:r>
      <w:r w:rsidR="00CA1178">
        <w:rPr>
          <w:rFonts w:ascii="Times New Roman" w:eastAsia="Times New Roman" w:hAnsi="Times New Roman"/>
          <w:sz w:val="24"/>
          <w:szCs w:val="24"/>
          <w:lang w:val="ky-KG" w:eastAsia="ru-RU"/>
        </w:rPr>
        <w:t>дыгын Министрлик белгилейт</w:t>
      </w:r>
      <w:r w:rsidRPr="00197573">
        <w:rPr>
          <w:rFonts w:ascii="Times New Roman" w:eastAsia="Times New Roman" w:hAnsi="Times New Roman"/>
          <w:sz w:val="24"/>
          <w:szCs w:val="24"/>
          <w:lang w:val="ky-KG" w:eastAsia="ru-RU"/>
        </w:rPr>
        <w:t>. Министрликтердин жана ведомстволордун сунуштары жана эскертүүлөрү эске алынган.</w:t>
      </w:r>
    </w:p>
    <w:p w:rsidR="00CE487F" w:rsidRPr="00197573" w:rsidRDefault="00CE487F" w:rsidP="00CE487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ky-KG" w:eastAsia="ru-RU"/>
        </w:rPr>
      </w:pPr>
      <w:r w:rsidRPr="00197573">
        <w:rPr>
          <w:rFonts w:ascii="Times New Roman" w:eastAsia="Times New Roman" w:hAnsi="Times New Roman"/>
          <w:sz w:val="24"/>
          <w:szCs w:val="24"/>
          <w:lang w:val="ky-KG" w:eastAsia="ru-RU"/>
        </w:rPr>
        <w:tab/>
        <w:t>Ошондой эле долбоор Кыргыз Республикасынын Министрлер Кабинетине караштуу Мамлекеттик кызмат жана жергиликтүү өз алдынча башкаруу иштери боюнча мамлекеттик агенттик, ошондой эле Кыргыз Республикасынын Жергиликтүү өз алдынча башкаруу союзу менен макулдашылган, анда эскертүүлөр жана сунуштар эске алынган.</w:t>
      </w:r>
    </w:p>
    <w:p w:rsidR="00CE487F" w:rsidRPr="00197573" w:rsidRDefault="000B2692" w:rsidP="00197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ky-KG" w:eastAsia="ru-RU"/>
        </w:rPr>
      </w:pPr>
      <w:r w:rsidRPr="00197573">
        <w:rPr>
          <w:rFonts w:ascii="Times New Roman" w:eastAsia="Times New Roman" w:hAnsi="Times New Roman"/>
          <w:sz w:val="24"/>
          <w:szCs w:val="24"/>
          <w:lang w:val="ky-KG" w:eastAsia="ru-RU"/>
        </w:rPr>
        <w:tab/>
        <w:t xml:space="preserve">Кыргыз Республикасынын Президентинин жана Министрлер Кабинетинин укуктук камсыздоо бөлүмүнүн сунуштарын эске алуу менен </w:t>
      </w:r>
      <w:r w:rsidRPr="00197573">
        <w:rPr>
          <w:rFonts w:ascii="Times New Roman" w:eastAsia="Times New Roman" w:hAnsi="Times New Roman"/>
          <w:sz w:val="24"/>
          <w:szCs w:val="24"/>
          <w:lang w:val="ky-KG" w:eastAsia="ru-RU"/>
        </w:rPr>
        <w:lastRenderedPageBreak/>
        <w:t>Министрлик аталган долбоорду жаңы редакцияда кайра иштеп чыгуу үчүн чакыртып алган.</w:t>
      </w:r>
    </w:p>
    <w:p w:rsidR="000C21C7" w:rsidRPr="00197573" w:rsidRDefault="000C21C7" w:rsidP="00197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202124"/>
          <w:sz w:val="24"/>
          <w:szCs w:val="24"/>
          <w:lang w:val="ky-KG" w:eastAsia="ru-RU"/>
        </w:rPr>
      </w:pPr>
    </w:p>
    <w:p w:rsidR="00015603" w:rsidRPr="00197573" w:rsidRDefault="00015603" w:rsidP="00197573">
      <w:pPr>
        <w:pStyle w:val="a3"/>
        <w:numPr>
          <w:ilvl w:val="0"/>
          <w:numId w:val="1"/>
        </w:numPr>
        <w:spacing w:after="0" w:line="240" w:lineRule="auto"/>
        <w:ind w:left="0" w:firstLine="567"/>
        <w:jc w:val="both"/>
        <w:rPr>
          <w:rFonts w:ascii="Times New Roman" w:hAnsi="Times New Roman"/>
          <w:b/>
          <w:bCs/>
          <w:sz w:val="24"/>
          <w:szCs w:val="24"/>
        </w:rPr>
      </w:pPr>
      <w:r w:rsidRPr="00197573">
        <w:rPr>
          <w:rFonts w:ascii="Times New Roman" w:hAnsi="Times New Roman"/>
          <w:b/>
          <w:bCs/>
          <w:sz w:val="24"/>
          <w:szCs w:val="24"/>
        </w:rPr>
        <w:t>Боло турган социалдык, экономикалык, укуктук, укук коргоочу, гендердик</w:t>
      </w:r>
      <w:r w:rsidRPr="00197573">
        <w:rPr>
          <w:rFonts w:ascii="Times New Roman" w:hAnsi="Times New Roman"/>
          <w:b/>
          <w:bCs/>
          <w:sz w:val="24"/>
          <w:szCs w:val="24"/>
          <w:lang w:val="ky-KG"/>
        </w:rPr>
        <w:t>,</w:t>
      </w:r>
      <w:r w:rsidRPr="00197573">
        <w:rPr>
          <w:rFonts w:ascii="Times New Roman" w:hAnsi="Times New Roman"/>
          <w:b/>
          <w:bCs/>
          <w:sz w:val="24"/>
          <w:szCs w:val="24"/>
        </w:rPr>
        <w:t xml:space="preserve"> экологиялык, корруп</w:t>
      </w:r>
      <w:r w:rsidRPr="00197573">
        <w:rPr>
          <w:rFonts w:ascii="Times New Roman" w:hAnsi="Times New Roman"/>
          <w:b/>
          <w:bCs/>
          <w:sz w:val="24"/>
          <w:szCs w:val="24"/>
          <w:lang w:val="ky-KG"/>
        </w:rPr>
        <w:t>ц</w:t>
      </w:r>
      <w:r w:rsidRPr="00197573">
        <w:rPr>
          <w:rFonts w:ascii="Times New Roman" w:hAnsi="Times New Roman"/>
          <w:b/>
          <w:bCs/>
          <w:sz w:val="24"/>
          <w:szCs w:val="24"/>
        </w:rPr>
        <w:t>иялык натыйжалардын божомолдору</w:t>
      </w:r>
    </w:p>
    <w:p w:rsidR="00015603" w:rsidRPr="00197573" w:rsidRDefault="00487D60" w:rsidP="00197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202124"/>
          <w:sz w:val="24"/>
          <w:szCs w:val="24"/>
          <w:lang w:val="ky-KG" w:eastAsia="ru-RU"/>
        </w:rPr>
      </w:pPr>
      <w:r w:rsidRPr="00197573">
        <w:rPr>
          <w:rFonts w:ascii="Times New Roman" w:eastAsia="Times New Roman" w:hAnsi="Times New Roman"/>
          <w:color w:val="202124"/>
          <w:sz w:val="24"/>
          <w:szCs w:val="24"/>
          <w:lang w:val="ky-KG" w:eastAsia="ru-RU"/>
        </w:rPr>
        <w:tab/>
      </w:r>
      <w:r w:rsidR="00015603" w:rsidRPr="00197573">
        <w:rPr>
          <w:rFonts w:ascii="Times New Roman" w:eastAsia="Times New Roman" w:hAnsi="Times New Roman"/>
          <w:color w:val="202124"/>
          <w:sz w:val="24"/>
          <w:szCs w:val="24"/>
          <w:lang w:val="ky-KG" w:eastAsia="ru-RU"/>
        </w:rPr>
        <w:t>“</w:t>
      </w:r>
      <w:r w:rsidR="004A3423" w:rsidRPr="00197573">
        <w:rPr>
          <w:rFonts w:ascii="Times New Roman" w:eastAsia="Times New Roman" w:hAnsi="Times New Roman"/>
          <w:color w:val="202124"/>
          <w:sz w:val="24"/>
          <w:szCs w:val="24"/>
          <w:lang w:val="ky-KG" w:eastAsia="ru-RU"/>
        </w:rPr>
        <w:t>Майыптыгы бар</w:t>
      </w:r>
      <w:r w:rsidR="00015603" w:rsidRPr="00197573">
        <w:rPr>
          <w:rFonts w:ascii="Times New Roman" w:eastAsia="Times New Roman" w:hAnsi="Times New Roman"/>
          <w:color w:val="202124"/>
          <w:sz w:val="24"/>
          <w:szCs w:val="24"/>
          <w:lang w:val="ky-KG" w:eastAsia="ru-RU"/>
        </w:rPr>
        <w:t xml:space="preserve"> адамдардын укуктары жана кепилдиктери жөнүндө” Кыргыз Республикасынын Мыйзамын</w:t>
      </w:r>
      <w:r w:rsidR="00DD7E9B" w:rsidRPr="00197573">
        <w:rPr>
          <w:rFonts w:ascii="Times New Roman" w:eastAsia="Times New Roman" w:hAnsi="Times New Roman"/>
          <w:color w:val="202124"/>
          <w:sz w:val="24"/>
          <w:szCs w:val="24"/>
          <w:lang w:val="ky-KG" w:eastAsia="ru-RU"/>
        </w:rPr>
        <w:t>ын</w:t>
      </w:r>
      <w:r w:rsidR="00015603" w:rsidRPr="00197573">
        <w:rPr>
          <w:rFonts w:ascii="Times New Roman" w:eastAsia="Times New Roman" w:hAnsi="Times New Roman"/>
          <w:color w:val="202124"/>
          <w:sz w:val="24"/>
          <w:szCs w:val="24"/>
          <w:lang w:val="ky-KG" w:eastAsia="ru-RU"/>
        </w:rPr>
        <w:t xml:space="preserve"> ушул долбоорун кабыл алуу терс социалдык, укуктук, укук коргоочулук, гендердик, экологиялык, коррупциялык кесепеттерге алып келбейт.</w:t>
      </w:r>
    </w:p>
    <w:p w:rsidR="00487D60" w:rsidRPr="00197573" w:rsidRDefault="00487D60" w:rsidP="00142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202124"/>
          <w:sz w:val="24"/>
          <w:szCs w:val="24"/>
          <w:lang w:val="ky-KG" w:eastAsia="ru-RU"/>
        </w:rPr>
      </w:pPr>
    </w:p>
    <w:p w:rsidR="00D56962" w:rsidRPr="00197573" w:rsidRDefault="00D56962" w:rsidP="00142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202124"/>
          <w:sz w:val="24"/>
          <w:szCs w:val="24"/>
          <w:lang w:val="ky-KG" w:eastAsia="ru-RU"/>
        </w:rPr>
      </w:pPr>
    </w:p>
    <w:p w:rsidR="00015603" w:rsidRPr="00197573" w:rsidRDefault="00487D60" w:rsidP="00015603">
      <w:pPr>
        <w:spacing w:after="0" w:line="240" w:lineRule="auto"/>
        <w:ind w:firstLine="567"/>
        <w:jc w:val="both"/>
        <w:rPr>
          <w:rFonts w:ascii="Times New Roman" w:hAnsi="Times New Roman"/>
          <w:b/>
          <w:sz w:val="24"/>
          <w:szCs w:val="24"/>
          <w:lang w:val="ky-KG"/>
        </w:rPr>
      </w:pPr>
      <w:r w:rsidRPr="00197573">
        <w:rPr>
          <w:rFonts w:ascii="Times New Roman" w:hAnsi="Times New Roman"/>
          <w:b/>
          <w:sz w:val="24"/>
          <w:szCs w:val="24"/>
          <w:lang w:val="ky-KG"/>
        </w:rPr>
        <w:t xml:space="preserve">   </w:t>
      </w:r>
      <w:r w:rsidR="00015603" w:rsidRPr="00197573">
        <w:rPr>
          <w:rFonts w:ascii="Times New Roman" w:hAnsi="Times New Roman"/>
          <w:b/>
          <w:sz w:val="24"/>
          <w:szCs w:val="24"/>
          <w:lang w:val="ky-KG"/>
        </w:rPr>
        <w:t>4. Коомдук талкуунун жыйынтыктары жөнүндө маалымат</w:t>
      </w:r>
    </w:p>
    <w:p w:rsidR="00020E05" w:rsidRPr="00197573" w:rsidRDefault="00487D60" w:rsidP="00020E05">
      <w:pPr>
        <w:pStyle w:val="tkTekst"/>
        <w:spacing w:after="0" w:line="240" w:lineRule="auto"/>
        <w:rPr>
          <w:rFonts w:ascii="Times New Roman" w:hAnsi="Times New Roman" w:cs="Times New Roman"/>
          <w:sz w:val="24"/>
          <w:szCs w:val="24"/>
          <w:lang w:val="ky-KG"/>
        </w:rPr>
      </w:pPr>
      <w:r w:rsidRPr="00197573">
        <w:rPr>
          <w:rFonts w:ascii="Times New Roman" w:hAnsi="Times New Roman" w:cs="Times New Roman"/>
          <w:color w:val="202124"/>
          <w:sz w:val="24"/>
          <w:szCs w:val="24"/>
          <w:lang w:val="ky-KG"/>
        </w:rPr>
        <w:tab/>
      </w:r>
      <w:r w:rsidR="00015603" w:rsidRPr="00197573">
        <w:rPr>
          <w:rFonts w:ascii="Times New Roman" w:hAnsi="Times New Roman" w:cs="Times New Roman"/>
          <w:color w:val="202124"/>
          <w:sz w:val="24"/>
          <w:szCs w:val="24"/>
          <w:lang w:val="ky-KG"/>
        </w:rPr>
        <w:t xml:space="preserve">“Кыргыз Республикасынын ченемдик укуктук актылары жөнүндө” Кыргыз Республикасынын Мыйзамынын 22-беренесине ылайык, </w:t>
      </w:r>
      <w:r w:rsidR="00020E05" w:rsidRPr="00197573">
        <w:rPr>
          <w:rFonts w:ascii="Times New Roman" w:hAnsi="Times New Roman" w:cs="Times New Roman"/>
          <w:color w:val="202124"/>
          <w:sz w:val="24"/>
          <w:szCs w:val="24"/>
          <w:lang w:val="ky-KG"/>
        </w:rPr>
        <w:t>ченемдик укуктук актынын долбоорун коомдук талкуудон өткөрүүнү камсыздоо максатында,</w:t>
      </w:r>
      <w:r w:rsidR="00015603" w:rsidRPr="00197573">
        <w:rPr>
          <w:rFonts w:ascii="Times New Roman" w:hAnsi="Times New Roman" w:cs="Times New Roman"/>
          <w:color w:val="202124"/>
          <w:sz w:val="24"/>
          <w:szCs w:val="24"/>
          <w:lang w:val="ky-KG"/>
        </w:rPr>
        <w:t xml:space="preserve"> “Кыргыз Республикасынын ченемдик укуктук актылары жөнүндө” Кыргыз Республикасынын Мыйзамынын </w:t>
      </w:r>
      <w:r w:rsidR="00020E05" w:rsidRPr="00197573">
        <w:rPr>
          <w:rFonts w:ascii="Times New Roman" w:hAnsi="Times New Roman" w:cs="Times New Roman"/>
          <w:color w:val="202124"/>
          <w:sz w:val="24"/>
          <w:szCs w:val="24"/>
          <w:lang w:val="ky-KG"/>
        </w:rPr>
        <w:t xml:space="preserve">бул </w:t>
      </w:r>
      <w:r w:rsidR="00015603" w:rsidRPr="00197573">
        <w:rPr>
          <w:rFonts w:ascii="Times New Roman" w:hAnsi="Times New Roman" w:cs="Times New Roman"/>
          <w:color w:val="202124"/>
          <w:sz w:val="24"/>
          <w:szCs w:val="24"/>
          <w:lang w:val="ky-KG"/>
        </w:rPr>
        <w:t xml:space="preserve">долбоору </w:t>
      </w:r>
      <w:r w:rsidR="00020E05" w:rsidRPr="00197573">
        <w:rPr>
          <w:rFonts w:ascii="Times New Roman" w:hAnsi="Times New Roman" w:cs="Times New Roman"/>
          <w:color w:val="202124"/>
          <w:sz w:val="24"/>
          <w:szCs w:val="24"/>
          <w:lang w:val="ky-KG"/>
        </w:rPr>
        <w:t xml:space="preserve">Кыргыз Республикасынын Министрлер Кабинетинин расмий сайтына </w:t>
      </w:r>
      <w:r w:rsidR="004A3423" w:rsidRPr="00197573">
        <w:rPr>
          <w:rFonts w:ascii="Times New Roman" w:hAnsi="Times New Roman" w:cs="Times New Roman"/>
          <w:color w:val="202124"/>
          <w:sz w:val="24"/>
          <w:szCs w:val="24"/>
          <w:lang w:val="ky-KG"/>
        </w:rPr>
        <w:t xml:space="preserve">жайгаштыруу үчүн жөнөтүлүүдө </w:t>
      </w:r>
      <w:r w:rsidR="00020E05" w:rsidRPr="00197573">
        <w:rPr>
          <w:rFonts w:ascii="Times New Roman" w:hAnsi="Times New Roman" w:cs="Times New Roman"/>
          <w:color w:val="202124"/>
          <w:sz w:val="24"/>
          <w:szCs w:val="24"/>
          <w:lang w:val="ky-KG"/>
        </w:rPr>
        <w:t xml:space="preserve">жана </w:t>
      </w:r>
      <w:r w:rsidR="004A3423" w:rsidRPr="00197573">
        <w:rPr>
          <w:rFonts w:ascii="Times New Roman" w:hAnsi="Times New Roman" w:cs="Times New Roman"/>
          <w:color w:val="202124"/>
          <w:sz w:val="24"/>
          <w:szCs w:val="24"/>
          <w:lang w:val="ky-KG"/>
        </w:rPr>
        <w:t>Кыргыз Республикасынын ченемдик укуктук актыларды коомдук талкуулоо үчүн бирдиктүү порталына жайгаштырылат</w:t>
      </w:r>
      <w:r w:rsidR="00020E05" w:rsidRPr="00197573">
        <w:rPr>
          <w:rFonts w:ascii="Times New Roman" w:hAnsi="Times New Roman" w:cs="Times New Roman"/>
          <w:sz w:val="24"/>
          <w:szCs w:val="24"/>
          <w:lang w:val="ky-KG"/>
        </w:rPr>
        <w:t xml:space="preserve">. </w:t>
      </w:r>
    </w:p>
    <w:p w:rsidR="00D56962" w:rsidRPr="00197573" w:rsidRDefault="00D56962" w:rsidP="00D56962">
      <w:pPr>
        <w:pBdr>
          <w:bottom w:val="single" w:sz="4" w:space="29" w:color="FFFFFF"/>
        </w:pBdr>
        <w:spacing w:after="0" w:line="240" w:lineRule="auto"/>
        <w:ind w:firstLine="425"/>
        <w:jc w:val="both"/>
        <w:rPr>
          <w:rFonts w:ascii="Times New Roman" w:hAnsi="Times New Roman"/>
          <w:sz w:val="24"/>
          <w:szCs w:val="24"/>
          <w:lang w:val="ky-KG"/>
        </w:rPr>
      </w:pPr>
    </w:p>
    <w:p w:rsidR="00D56962" w:rsidRPr="00197573" w:rsidRDefault="00D56962" w:rsidP="00FE21FA">
      <w:pPr>
        <w:pBdr>
          <w:bottom w:val="single" w:sz="4" w:space="29" w:color="FFFFFF"/>
        </w:pBdr>
        <w:spacing w:after="0" w:line="240" w:lineRule="auto"/>
        <w:jc w:val="both"/>
        <w:rPr>
          <w:rFonts w:ascii="Times New Roman" w:hAnsi="Times New Roman"/>
          <w:sz w:val="24"/>
          <w:szCs w:val="24"/>
          <w:lang w:val="ky-KG"/>
        </w:rPr>
      </w:pPr>
    </w:p>
    <w:p w:rsidR="00D56962" w:rsidRPr="00197573" w:rsidRDefault="00D56962" w:rsidP="00D56962">
      <w:pPr>
        <w:pBdr>
          <w:bottom w:val="single" w:sz="4" w:space="29" w:color="FFFFFF"/>
        </w:pBdr>
        <w:spacing w:after="0" w:line="240" w:lineRule="auto"/>
        <w:ind w:firstLine="425"/>
        <w:jc w:val="both"/>
        <w:rPr>
          <w:rFonts w:ascii="Times New Roman" w:hAnsi="Times New Roman"/>
          <w:sz w:val="24"/>
          <w:szCs w:val="24"/>
          <w:lang w:val="ky-KG"/>
        </w:rPr>
      </w:pPr>
      <w:r w:rsidRPr="00197573">
        <w:rPr>
          <w:rFonts w:ascii="Times New Roman" w:hAnsi="Times New Roman"/>
          <w:b/>
          <w:sz w:val="24"/>
          <w:szCs w:val="24"/>
          <w:lang w:val="ky-KG"/>
        </w:rPr>
        <w:t>5</w:t>
      </w:r>
      <w:r w:rsidRPr="00197573">
        <w:rPr>
          <w:rFonts w:ascii="Times New Roman" w:hAnsi="Times New Roman"/>
          <w:sz w:val="24"/>
          <w:szCs w:val="24"/>
          <w:lang w:val="ky-KG"/>
        </w:rPr>
        <w:t>.</w:t>
      </w:r>
      <w:r w:rsidR="00015603" w:rsidRPr="00197573">
        <w:rPr>
          <w:rFonts w:ascii="Times New Roman" w:hAnsi="Times New Roman"/>
          <w:b/>
          <w:bCs/>
          <w:sz w:val="24"/>
          <w:szCs w:val="24"/>
          <w:lang w:val="ky-KG"/>
        </w:rPr>
        <w:t xml:space="preserve">Долбоордун мыйзамдарга шайкеш келишине талдоо жүргүзүү </w:t>
      </w:r>
    </w:p>
    <w:p w:rsidR="00D56962" w:rsidRPr="00197573" w:rsidRDefault="00015603" w:rsidP="00D56962">
      <w:pPr>
        <w:pBdr>
          <w:bottom w:val="single" w:sz="4" w:space="29" w:color="FFFFFF"/>
        </w:pBdr>
        <w:spacing w:after="0" w:line="240" w:lineRule="auto"/>
        <w:ind w:firstLine="425"/>
        <w:jc w:val="both"/>
        <w:rPr>
          <w:rFonts w:ascii="Times New Roman" w:hAnsi="Times New Roman"/>
          <w:sz w:val="24"/>
          <w:szCs w:val="24"/>
          <w:lang w:val="ky-KG"/>
        </w:rPr>
      </w:pPr>
      <w:r w:rsidRPr="00197573">
        <w:rPr>
          <w:rFonts w:ascii="Times New Roman" w:eastAsia="Times New Roman" w:hAnsi="Times New Roman"/>
          <w:color w:val="202124"/>
          <w:sz w:val="24"/>
          <w:szCs w:val="24"/>
          <w:lang w:val="ky-KG" w:eastAsia="ru-RU"/>
        </w:rPr>
        <w:t>“</w:t>
      </w:r>
      <w:r w:rsidR="004A3423" w:rsidRPr="00197573">
        <w:rPr>
          <w:rFonts w:ascii="Times New Roman" w:eastAsia="Times New Roman" w:hAnsi="Times New Roman"/>
          <w:color w:val="202124"/>
          <w:sz w:val="24"/>
          <w:szCs w:val="24"/>
          <w:lang w:val="ky-KG" w:eastAsia="ru-RU"/>
        </w:rPr>
        <w:t>Майыптыгы бар</w:t>
      </w:r>
      <w:r w:rsidRPr="00197573">
        <w:rPr>
          <w:rFonts w:ascii="Times New Roman" w:eastAsia="Times New Roman" w:hAnsi="Times New Roman"/>
          <w:color w:val="202124"/>
          <w:sz w:val="24"/>
          <w:szCs w:val="24"/>
          <w:lang w:val="ky-KG" w:eastAsia="ru-RU"/>
        </w:rPr>
        <w:t xml:space="preserve"> адамдардын укуктары жана кепилдиктери жөнүндө” Кыргыз Республикасынын Мыйзамынын долбоорунун максаттары, милдеттери жана укуктук жөнгө салуу предмети жана анын мазмуну Кыргыз Республикасынын Конст</w:t>
      </w:r>
      <w:r w:rsidR="000C21C7" w:rsidRPr="00197573">
        <w:rPr>
          <w:rFonts w:ascii="Times New Roman" w:eastAsia="Times New Roman" w:hAnsi="Times New Roman"/>
          <w:color w:val="202124"/>
          <w:sz w:val="24"/>
          <w:szCs w:val="24"/>
          <w:lang w:val="ky-KG" w:eastAsia="ru-RU"/>
        </w:rPr>
        <w:t xml:space="preserve">итуциясына </w:t>
      </w:r>
      <w:r w:rsidRPr="00197573">
        <w:rPr>
          <w:rFonts w:ascii="Times New Roman" w:eastAsia="Times New Roman" w:hAnsi="Times New Roman"/>
          <w:color w:val="202124"/>
          <w:sz w:val="24"/>
          <w:szCs w:val="24"/>
          <w:lang w:val="ky-KG" w:eastAsia="ru-RU"/>
        </w:rPr>
        <w:t>жана Кыргыз Республикасынын мыйзамдары</w:t>
      </w:r>
      <w:r w:rsidR="00456252" w:rsidRPr="00197573">
        <w:rPr>
          <w:rFonts w:ascii="Times New Roman" w:eastAsia="Times New Roman" w:hAnsi="Times New Roman"/>
          <w:color w:val="202124"/>
          <w:sz w:val="24"/>
          <w:szCs w:val="24"/>
          <w:lang w:val="ky-KG" w:eastAsia="ru-RU"/>
        </w:rPr>
        <w:t>на</w:t>
      </w:r>
      <w:r w:rsidRPr="00197573">
        <w:rPr>
          <w:rFonts w:ascii="Times New Roman" w:eastAsia="Times New Roman" w:hAnsi="Times New Roman"/>
          <w:color w:val="202124"/>
          <w:sz w:val="24"/>
          <w:szCs w:val="24"/>
          <w:lang w:val="ky-KG" w:eastAsia="ru-RU"/>
        </w:rPr>
        <w:t>, ошондой эле Кыргыз Республикасы катышуучусу болуп саналган</w:t>
      </w:r>
      <w:r w:rsidR="00456252" w:rsidRPr="00197573">
        <w:rPr>
          <w:rFonts w:ascii="Times New Roman" w:eastAsia="Times New Roman" w:hAnsi="Times New Roman"/>
          <w:color w:val="202124"/>
          <w:sz w:val="24"/>
          <w:szCs w:val="24"/>
          <w:lang w:val="ky-KG" w:eastAsia="ru-RU"/>
        </w:rPr>
        <w:t>, белгиленген тартипте күчүнө кирген</w:t>
      </w:r>
      <w:r w:rsidRPr="00197573">
        <w:rPr>
          <w:rFonts w:ascii="Times New Roman" w:eastAsia="Times New Roman" w:hAnsi="Times New Roman"/>
          <w:color w:val="202124"/>
          <w:sz w:val="24"/>
          <w:szCs w:val="24"/>
          <w:lang w:val="ky-KG" w:eastAsia="ru-RU"/>
        </w:rPr>
        <w:t xml:space="preserve"> эл аралык келишимдер</w:t>
      </w:r>
      <w:r w:rsidR="00456252" w:rsidRPr="00197573">
        <w:rPr>
          <w:rFonts w:ascii="Times New Roman" w:eastAsia="Times New Roman" w:hAnsi="Times New Roman"/>
          <w:color w:val="202124"/>
          <w:sz w:val="24"/>
          <w:szCs w:val="24"/>
          <w:lang w:val="ky-KG" w:eastAsia="ru-RU"/>
        </w:rPr>
        <w:t>ге карама-каршы келбейт</w:t>
      </w:r>
      <w:r w:rsidR="00D56962" w:rsidRPr="00197573">
        <w:rPr>
          <w:rFonts w:ascii="Times New Roman" w:hAnsi="Times New Roman"/>
          <w:sz w:val="24"/>
          <w:szCs w:val="24"/>
          <w:lang w:val="ky-KG"/>
        </w:rPr>
        <w:t>.</w:t>
      </w:r>
    </w:p>
    <w:p w:rsidR="00D56962" w:rsidRPr="00197573" w:rsidRDefault="00D56962" w:rsidP="00D56962">
      <w:pPr>
        <w:pBdr>
          <w:bottom w:val="single" w:sz="4" w:space="29" w:color="FFFFFF"/>
        </w:pBdr>
        <w:spacing w:after="0" w:line="240" w:lineRule="auto"/>
        <w:ind w:firstLine="425"/>
        <w:jc w:val="both"/>
        <w:rPr>
          <w:rFonts w:ascii="Times New Roman" w:hAnsi="Times New Roman"/>
          <w:sz w:val="24"/>
          <w:szCs w:val="24"/>
          <w:lang w:val="ky-KG"/>
        </w:rPr>
      </w:pPr>
    </w:p>
    <w:p w:rsidR="00D56962" w:rsidRPr="00197573" w:rsidRDefault="00D56962" w:rsidP="00D56962">
      <w:pPr>
        <w:pBdr>
          <w:bottom w:val="single" w:sz="4" w:space="29" w:color="FFFFFF"/>
        </w:pBdr>
        <w:spacing w:after="0" w:line="240" w:lineRule="auto"/>
        <w:ind w:firstLine="425"/>
        <w:jc w:val="both"/>
        <w:rPr>
          <w:b/>
          <w:bCs/>
          <w:lang w:val="ky-KG"/>
        </w:rPr>
      </w:pPr>
      <w:r w:rsidRPr="00197573">
        <w:rPr>
          <w:rFonts w:ascii="Times New Roman" w:hAnsi="Times New Roman"/>
          <w:b/>
          <w:sz w:val="24"/>
          <w:szCs w:val="24"/>
          <w:lang w:val="ky-KG"/>
        </w:rPr>
        <w:t>6</w:t>
      </w:r>
      <w:r w:rsidRPr="00197573">
        <w:rPr>
          <w:rFonts w:ascii="Times New Roman" w:hAnsi="Times New Roman"/>
          <w:sz w:val="24"/>
          <w:szCs w:val="24"/>
          <w:lang w:val="ky-KG"/>
        </w:rPr>
        <w:t xml:space="preserve">. </w:t>
      </w:r>
      <w:r w:rsidRPr="00197573">
        <w:rPr>
          <w:rFonts w:ascii="Times New Roman" w:hAnsi="Times New Roman"/>
          <w:b/>
          <w:bCs/>
          <w:sz w:val="24"/>
          <w:szCs w:val="24"/>
          <w:lang w:val="ky-KG"/>
        </w:rPr>
        <w:t>Каржылоо зарылдыгы жөнүндө маалымат</w:t>
      </w:r>
    </w:p>
    <w:p w:rsidR="00D56962" w:rsidRPr="00197573" w:rsidRDefault="00D56962" w:rsidP="00D56962">
      <w:pPr>
        <w:pBdr>
          <w:bottom w:val="single" w:sz="4" w:space="29" w:color="FFFFFF"/>
        </w:pBdr>
        <w:spacing w:after="0" w:line="240" w:lineRule="auto"/>
        <w:ind w:firstLine="425"/>
        <w:jc w:val="both"/>
        <w:rPr>
          <w:rFonts w:ascii="Times New Roman" w:eastAsia="Times New Roman" w:hAnsi="Times New Roman"/>
          <w:color w:val="202124"/>
          <w:sz w:val="24"/>
          <w:szCs w:val="24"/>
          <w:lang w:val="ky-KG" w:eastAsia="ru-RU"/>
        </w:rPr>
      </w:pPr>
      <w:r w:rsidRPr="00197573">
        <w:rPr>
          <w:rFonts w:ascii="Times New Roman" w:eastAsia="Times New Roman" w:hAnsi="Times New Roman"/>
          <w:color w:val="202124"/>
          <w:sz w:val="24"/>
          <w:szCs w:val="24"/>
          <w:lang w:val="ky-KG" w:eastAsia="ru-RU"/>
        </w:rPr>
        <w:t>“</w:t>
      </w:r>
      <w:r w:rsidR="004A3423" w:rsidRPr="00197573">
        <w:rPr>
          <w:rFonts w:ascii="Times New Roman" w:eastAsia="Times New Roman" w:hAnsi="Times New Roman"/>
          <w:color w:val="202124"/>
          <w:sz w:val="24"/>
          <w:szCs w:val="24"/>
          <w:lang w:val="ky-KG" w:eastAsia="ru-RU"/>
        </w:rPr>
        <w:t>Майыптыгы бар</w:t>
      </w:r>
      <w:r w:rsidRPr="00197573">
        <w:rPr>
          <w:rFonts w:ascii="Times New Roman" w:eastAsia="Times New Roman" w:hAnsi="Times New Roman"/>
          <w:color w:val="202124"/>
          <w:sz w:val="24"/>
          <w:szCs w:val="24"/>
          <w:lang w:val="ky-KG" w:eastAsia="ru-RU"/>
        </w:rPr>
        <w:t xml:space="preserve"> адамдардын укуктары жана кепилдиктери жөнүндө” Кыргыз Республикасынын Мыйзамынын ушул долбоорун кабыл алуу республикалык бюджеттен кошумча </w:t>
      </w:r>
      <w:r w:rsidRPr="00197573">
        <w:rPr>
          <w:rFonts w:ascii="Times New Roman" w:hAnsi="Times New Roman"/>
          <w:sz w:val="24"/>
          <w:szCs w:val="24"/>
          <w:lang w:val="ky-KG"/>
        </w:rPr>
        <w:t xml:space="preserve">финансылык </w:t>
      </w:r>
      <w:r w:rsidRPr="00197573">
        <w:rPr>
          <w:rFonts w:ascii="Times New Roman" w:eastAsia="Times New Roman" w:hAnsi="Times New Roman"/>
          <w:color w:val="202124"/>
          <w:sz w:val="24"/>
          <w:szCs w:val="24"/>
          <w:lang w:val="ky-KG" w:eastAsia="ru-RU"/>
        </w:rPr>
        <w:t>каражаттарды бөлүүнү талап кылбайт.</w:t>
      </w:r>
    </w:p>
    <w:p w:rsidR="00D56962" w:rsidRPr="00197573" w:rsidRDefault="00D56962" w:rsidP="00D56962">
      <w:pPr>
        <w:pBdr>
          <w:bottom w:val="single" w:sz="4" w:space="29" w:color="FFFFFF"/>
        </w:pBdr>
        <w:spacing w:after="0" w:line="240" w:lineRule="auto"/>
        <w:ind w:firstLine="425"/>
        <w:jc w:val="both"/>
        <w:rPr>
          <w:rFonts w:ascii="Times New Roman" w:hAnsi="Times New Roman"/>
          <w:sz w:val="24"/>
          <w:szCs w:val="24"/>
          <w:lang w:val="ky-KG"/>
        </w:rPr>
      </w:pPr>
    </w:p>
    <w:p w:rsidR="00D56962" w:rsidRPr="00197573" w:rsidRDefault="00D56962" w:rsidP="00D56962">
      <w:pPr>
        <w:pBdr>
          <w:bottom w:val="single" w:sz="4" w:space="29" w:color="FFFFFF"/>
        </w:pBdr>
        <w:spacing w:after="0" w:line="240" w:lineRule="auto"/>
        <w:ind w:firstLine="425"/>
        <w:jc w:val="both"/>
        <w:rPr>
          <w:rFonts w:ascii="Times New Roman" w:hAnsi="Times New Roman"/>
          <w:b/>
          <w:bCs/>
          <w:sz w:val="24"/>
          <w:szCs w:val="24"/>
          <w:lang w:val="ky-KG"/>
        </w:rPr>
      </w:pPr>
      <w:r w:rsidRPr="00197573">
        <w:rPr>
          <w:rFonts w:ascii="Times New Roman" w:hAnsi="Times New Roman"/>
          <w:b/>
          <w:sz w:val="24"/>
          <w:szCs w:val="24"/>
          <w:lang w:val="ky-KG"/>
        </w:rPr>
        <w:t xml:space="preserve">7. </w:t>
      </w:r>
      <w:r w:rsidRPr="00197573">
        <w:rPr>
          <w:rFonts w:ascii="Times New Roman" w:hAnsi="Times New Roman"/>
          <w:b/>
          <w:bCs/>
          <w:sz w:val="24"/>
          <w:szCs w:val="24"/>
          <w:lang w:val="ky-KG"/>
        </w:rPr>
        <w:t>Жөнгө салуучулук таасирин талдоо жөнүндө маалымат</w:t>
      </w:r>
    </w:p>
    <w:p w:rsidR="00D56962" w:rsidRPr="00197573" w:rsidRDefault="00D56962" w:rsidP="00D56962">
      <w:pPr>
        <w:pBdr>
          <w:bottom w:val="single" w:sz="4" w:space="29" w:color="FFFFFF"/>
        </w:pBdr>
        <w:spacing w:after="0" w:line="240" w:lineRule="auto"/>
        <w:ind w:firstLine="425"/>
        <w:jc w:val="both"/>
        <w:rPr>
          <w:rFonts w:ascii="Times New Roman" w:hAnsi="Times New Roman"/>
          <w:sz w:val="24"/>
          <w:szCs w:val="24"/>
          <w:lang w:val="ky-KG"/>
        </w:rPr>
      </w:pPr>
      <w:r w:rsidRPr="00197573">
        <w:rPr>
          <w:rFonts w:ascii="Times New Roman" w:hAnsi="Times New Roman"/>
          <w:sz w:val="24"/>
          <w:szCs w:val="24"/>
          <w:lang w:val="ky-KG"/>
        </w:rPr>
        <w:t>Сунуш кылынган мыйзам</w:t>
      </w:r>
      <w:r w:rsidR="004A3423" w:rsidRPr="00197573">
        <w:rPr>
          <w:rFonts w:ascii="Times New Roman" w:hAnsi="Times New Roman"/>
          <w:sz w:val="24"/>
          <w:szCs w:val="24"/>
          <w:lang w:val="ky-KG"/>
        </w:rPr>
        <w:t xml:space="preserve"> долбоору</w:t>
      </w:r>
      <w:r w:rsidRPr="00197573">
        <w:rPr>
          <w:rFonts w:ascii="Times New Roman" w:hAnsi="Times New Roman"/>
          <w:sz w:val="24"/>
          <w:szCs w:val="24"/>
          <w:lang w:val="ky-KG"/>
        </w:rPr>
        <w:t xml:space="preserve"> жөнгө салуучулук таасирин талдоо өткөрүүнү талап кылбайт, себеби ишкердик ишмердигин жөнгө салууга багытталган эмес.</w:t>
      </w:r>
    </w:p>
    <w:p w:rsidR="00D56962" w:rsidRPr="00197573" w:rsidRDefault="00D56962" w:rsidP="00D56962">
      <w:pPr>
        <w:pBdr>
          <w:bottom w:val="single" w:sz="4" w:space="29" w:color="FFFFFF"/>
        </w:pBdr>
        <w:spacing w:after="0" w:line="240" w:lineRule="auto"/>
        <w:ind w:firstLine="425"/>
        <w:jc w:val="both"/>
        <w:rPr>
          <w:rFonts w:ascii="Times New Roman" w:hAnsi="Times New Roman"/>
          <w:sz w:val="24"/>
          <w:szCs w:val="24"/>
          <w:lang w:val="ky-KG"/>
        </w:rPr>
      </w:pPr>
    </w:p>
    <w:p w:rsidR="00D56962" w:rsidRPr="00197573" w:rsidRDefault="00D56962" w:rsidP="00D56962">
      <w:pPr>
        <w:pBdr>
          <w:bottom w:val="single" w:sz="4" w:space="29" w:color="FFFFFF"/>
        </w:pBdr>
        <w:spacing w:after="0" w:line="240" w:lineRule="auto"/>
        <w:ind w:firstLine="425"/>
        <w:jc w:val="both"/>
        <w:rPr>
          <w:rFonts w:ascii="Times New Roman" w:hAnsi="Times New Roman"/>
          <w:sz w:val="24"/>
          <w:szCs w:val="24"/>
          <w:lang w:val="ky-KG"/>
        </w:rPr>
      </w:pPr>
    </w:p>
    <w:p w:rsidR="006C3572" w:rsidRPr="00D56962" w:rsidRDefault="00487D60" w:rsidP="004A3423">
      <w:pPr>
        <w:pBdr>
          <w:bottom w:val="single" w:sz="4" w:space="29" w:color="FFFFFF"/>
        </w:pBdr>
        <w:shd w:val="clear" w:color="auto" w:fill="FFFFFF" w:themeFill="background1"/>
        <w:spacing w:after="0" w:line="240" w:lineRule="auto"/>
        <w:ind w:firstLine="425"/>
        <w:jc w:val="both"/>
        <w:rPr>
          <w:rFonts w:ascii="Times New Roman" w:hAnsi="Times New Roman"/>
          <w:sz w:val="24"/>
          <w:szCs w:val="24"/>
          <w:lang w:val="ky-KG"/>
        </w:rPr>
      </w:pPr>
      <w:r w:rsidRPr="00197573">
        <w:rPr>
          <w:rFonts w:ascii="Times New Roman" w:hAnsi="Times New Roman"/>
          <w:b/>
          <w:sz w:val="24"/>
          <w:szCs w:val="24"/>
        </w:rPr>
        <w:t>Министр</w:t>
      </w:r>
      <w:r w:rsidRPr="00197573">
        <w:rPr>
          <w:rFonts w:ascii="Times New Roman" w:hAnsi="Times New Roman"/>
          <w:b/>
          <w:sz w:val="24"/>
          <w:szCs w:val="24"/>
        </w:rPr>
        <w:tab/>
      </w:r>
      <w:r w:rsidRPr="00197573">
        <w:rPr>
          <w:rFonts w:ascii="Times New Roman" w:hAnsi="Times New Roman"/>
          <w:b/>
          <w:sz w:val="24"/>
          <w:szCs w:val="24"/>
        </w:rPr>
        <w:tab/>
      </w:r>
      <w:r w:rsidRPr="00197573">
        <w:rPr>
          <w:rFonts w:ascii="Times New Roman" w:hAnsi="Times New Roman"/>
          <w:b/>
          <w:sz w:val="24"/>
          <w:szCs w:val="24"/>
        </w:rPr>
        <w:tab/>
      </w:r>
      <w:r w:rsidRPr="00197573">
        <w:rPr>
          <w:rFonts w:ascii="Times New Roman" w:hAnsi="Times New Roman"/>
          <w:b/>
          <w:sz w:val="24"/>
          <w:szCs w:val="24"/>
        </w:rPr>
        <w:tab/>
      </w:r>
      <w:r w:rsidRPr="00197573">
        <w:rPr>
          <w:rFonts w:ascii="Times New Roman" w:hAnsi="Times New Roman"/>
          <w:b/>
          <w:sz w:val="24"/>
          <w:szCs w:val="24"/>
        </w:rPr>
        <w:tab/>
      </w:r>
      <w:r w:rsidRPr="00197573">
        <w:rPr>
          <w:rFonts w:ascii="Times New Roman" w:hAnsi="Times New Roman"/>
          <w:b/>
          <w:sz w:val="24"/>
          <w:szCs w:val="24"/>
        </w:rPr>
        <w:tab/>
      </w:r>
      <w:r w:rsidRPr="00197573">
        <w:rPr>
          <w:rFonts w:ascii="Times New Roman" w:hAnsi="Times New Roman"/>
          <w:b/>
          <w:sz w:val="24"/>
          <w:szCs w:val="24"/>
        </w:rPr>
        <w:tab/>
        <w:t>К.Б. Базарбаев</w:t>
      </w:r>
    </w:p>
    <w:sectPr w:rsidR="006C3572" w:rsidRPr="00D56962" w:rsidSect="006F7420">
      <w:pgSz w:w="11906" w:h="16838"/>
      <w:pgMar w:top="1134" w:right="170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2B07" w:rsidRDefault="008B2B07" w:rsidP="00255B0B">
      <w:pPr>
        <w:spacing w:after="0" w:line="240" w:lineRule="auto"/>
      </w:pPr>
      <w:r>
        <w:separator/>
      </w:r>
    </w:p>
  </w:endnote>
  <w:endnote w:type="continuationSeparator" w:id="0">
    <w:p w:rsidR="008B2B07" w:rsidRDefault="008B2B07" w:rsidP="00255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2B07" w:rsidRDefault="008B2B07" w:rsidP="00255B0B">
      <w:pPr>
        <w:spacing w:after="0" w:line="240" w:lineRule="auto"/>
      </w:pPr>
      <w:r>
        <w:separator/>
      </w:r>
    </w:p>
  </w:footnote>
  <w:footnote w:type="continuationSeparator" w:id="0">
    <w:p w:rsidR="008B2B07" w:rsidRDefault="008B2B07" w:rsidP="00255B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40F4A"/>
    <w:multiLevelType w:val="hybridMultilevel"/>
    <w:tmpl w:val="936C3A1E"/>
    <w:lvl w:ilvl="0" w:tplc="AE92822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57663AE6"/>
    <w:multiLevelType w:val="hybridMultilevel"/>
    <w:tmpl w:val="CB2AAD2E"/>
    <w:lvl w:ilvl="0" w:tplc="B56A2D94">
      <w:start w:val="6"/>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72D52983"/>
    <w:multiLevelType w:val="hybridMultilevel"/>
    <w:tmpl w:val="C5B438BC"/>
    <w:lvl w:ilvl="0" w:tplc="1CE4BBB6">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786"/>
    <w:rsid w:val="00015603"/>
    <w:rsid w:val="00020E05"/>
    <w:rsid w:val="00042897"/>
    <w:rsid w:val="000B2692"/>
    <w:rsid w:val="000B32B9"/>
    <w:rsid w:val="000C21C7"/>
    <w:rsid w:val="000E4DF3"/>
    <w:rsid w:val="00142A3B"/>
    <w:rsid w:val="00197573"/>
    <w:rsid w:val="001A58BD"/>
    <w:rsid w:val="001E07EB"/>
    <w:rsid w:val="00255B0B"/>
    <w:rsid w:val="00301D80"/>
    <w:rsid w:val="00422EB0"/>
    <w:rsid w:val="00456252"/>
    <w:rsid w:val="00487D60"/>
    <w:rsid w:val="004A3423"/>
    <w:rsid w:val="00523A4D"/>
    <w:rsid w:val="00587A02"/>
    <w:rsid w:val="005E0618"/>
    <w:rsid w:val="006C3572"/>
    <w:rsid w:val="006F7420"/>
    <w:rsid w:val="00761786"/>
    <w:rsid w:val="007760C4"/>
    <w:rsid w:val="007E3A5B"/>
    <w:rsid w:val="00821586"/>
    <w:rsid w:val="008522E9"/>
    <w:rsid w:val="008B2B07"/>
    <w:rsid w:val="009814BC"/>
    <w:rsid w:val="00A63F51"/>
    <w:rsid w:val="00A801E1"/>
    <w:rsid w:val="00A9179E"/>
    <w:rsid w:val="00BA2830"/>
    <w:rsid w:val="00C133F3"/>
    <w:rsid w:val="00C264A9"/>
    <w:rsid w:val="00C26A12"/>
    <w:rsid w:val="00C5614D"/>
    <w:rsid w:val="00CA1178"/>
    <w:rsid w:val="00CB3B02"/>
    <w:rsid w:val="00CE487F"/>
    <w:rsid w:val="00D15BDB"/>
    <w:rsid w:val="00D471F1"/>
    <w:rsid w:val="00D56962"/>
    <w:rsid w:val="00D62D5D"/>
    <w:rsid w:val="00D73ABD"/>
    <w:rsid w:val="00DA66F0"/>
    <w:rsid w:val="00DD7E9B"/>
    <w:rsid w:val="00EE49EE"/>
    <w:rsid w:val="00F87EF1"/>
    <w:rsid w:val="00FA7FE9"/>
    <w:rsid w:val="00FE21FA"/>
    <w:rsid w:val="00FF6F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13C1D"/>
  <w15:docId w15:val="{AC90337D-30C9-4CED-9709-C4FDB71D5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7EF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87EF1"/>
    <w:pPr>
      <w:ind w:left="720"/>
      <w:contextualSpacing/>
    </w:pPr>
  </w:style>
  <w:style w:type="paragraph" w:customStyle="1" w:styleId="a4">
    <w:name w:val="Стиль"/>
    <w:rsid w:val="0001560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456252"/>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456252"/>
    <w:rPr>
      <w:rFonts w:ascii="Consolas" w:eastAsia="Calibri" w:hAnsi="Consolas" w:cs="Consolas"/>
      <w:sz w:val="20"/>
      <w:szCs w:val="20"/>
    </w:rPr>
  </w:style>
  <w:style w:type="paragraph" w:styleId="a5">
    <w:name w:val="Balloon Text"/>
    <w:basedOn w:val="a"/>
    <w:link w:val="a6"/>
    <w:uiPriority w:val="99"/>
    <w:semiHidden/>
    <w:unhideWhenUsed/>
    <w:rsid w:val="001A58B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A58BD"/>
    <w:rPr>
      <w:rFonts w:ascii="Tahoma" w:eastAsia="Calibri" w:hAnsi="Tahoma" w:cs="Tahoma"/>
      <w:sz w:val="16"/>
      <w:szCs w:val="16"/>
    </w:rPr>
  </w:style>
  <w:style w:type="paragraph" w:customStyle="1" w:styleId="tkTekst">
    <w:name w:val="_Текст обычный (tkTekst)"/>
    <w:basedOn w:val="a"/>
    <w:rsid w:val="00301D80"/>
    <w:pPr>
      <w:spacing w:after="60"/>
      <w:ind w:firstLine="567"/>
      <w:jc w:val="both"/>
    </w:pPr>
    <w:rPr>
      <w:rFonts w:ascii="Arial" w:eastAsia="Times New Roman" w:hAnsi="Arial" w:cs="Arial"/>
      <w:sz w:val="20"/>
      <w:szCs w:val="20"/>
      <w:lang w:eastAsia="ru-RU"/>
    </w:rPr>
  </w:style>
  <w:style w:type="paragraph" w:styleId="a7">
    <w:name w:val="header"/>
    <w:basedOn w:val="a"/>
    <w:link w:val="a8"/>
    <w:uiPriority w:val="99"/>
    <w:unhideWhenUsed/>
    <w:rsid w:val="00255B0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55B0B"/>
    <w:rPr>
      <w:rFonts w:ascii="Calibri" w:eastAsia="Calibri" w:hAnsi="Calibri" w:cs="Times New Roman"/>
    </w:rPr>
  </w:style>
  <w:style w:type="paragraph" w:styleId="a9">
    <w:name w:val="footer"/>
    <w:basedOn w:val="a"/>
    <w:link w:val="aa"/>
    <w:uiPriority w:val="99"/>
    <w:unhideWhenUsed/>
    <w:rsid w:val="00255B0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55B0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864754">
      <w:bodyDiv w:val="1"/>
      <w:marLeft w:val="0"/>
      <w:marRight w:val="0"/>
      <w:marTop w:val="0"/>
      <w:marBottom w:val="0"/>
      <w:divBdr>
        <w:top w:val="none" w:sz="0" w:space="0" w:color="auto"/>
        <w:left w:val="none" w:sz="0" w:space="0" w:color="auto"/>
        <w:bottom w:val="none" w:sz="0" w:space="0" w:color="auto"/>
        <w:right w:val="none" w:sz="0" w:space="0" w:color="auto"/>
      </w:divBdr>
    </w:div>
    <w:div w:id="151260676">
      <w:bodyDiv w:val="1"/>
      <w:marLeft w:val="0"/>
      <w:marRight w:val="0"/>
      <w:marTop w:val="0"/>
      <w:marBottom w:val="0"/>
      <w:divBdr>
        <w:top w:val="none" w:sz="0" w:space="0" w:color="auto"/>
        <w:left w:val="none" w:sz="0" w:space="0" w:color="auto"/>
        <w:bottom w:val="none" w:sz="0" w:space="0" w:color="auto"/>
        <w:right w:val="none" w:sz="0" w:space="0" w:color="auto"/>
      </w:divBdr>
    </w:div>
    <w:div w:id="208037029">
      <w:bodyDiv w:val="1"/>
      <w:marLeft w:val="0"/>
      <w:marRight w:val="0"/>
      <w:marTop w:val="0"/>
      <w:marBottom w:val="0"/>
      <w:divBdr>
        <w:top w:val="none" w:sz="0" w:space="0" w:color="auto"/>
        <w:left w:val="none" w:sz="0" w:space="0" w:color="auto"/>
        <w:bottom w:val="none" w:sz="0" w:space="0" w:color="auto"/>
        <w:right w:val="none" w:sz="0" w:space="0" w:color="auto"/>
      </w:divBdr>
    </w:div>
    <w:div w:id="237593011">
      <w:bodyDiv w:val="1"/>
      <w:marLeft w:val="0"/>
      <w:marRight w:val="0"/>
      <w:marTop w:val="0"/>
      <w:marBottom w:val="0"/>
      <w:divBdr>
        <w:top w:val="none" w:sz="0" w:space="0" w:color="auto"/>
        <w:left w:val="none" w:sz="0" w:space="0" w:color="auto"/>
        <w:bottom w:val="none" w:sz="0" w:space="0" w:color="auto"/>
        <w:right w:val="none" w:sz="0" w:space="0" w:color="auto"/>
      </w:divBdr>
    </w:div>
    <w:div w:id="277831166">
      <w:bodyDiv w:val="1"/>
      <w:marLeft w:val="0"/>
      <w:marRight w:val="0"/>
      <w:marTop w:val="0"/>
      <w:marBottom w:val="0"/>
      <w:divBdr>
        <w:top w:val="none" w:sz="0" w:space="0" w:color="auto"/>
        <w:left w:val="none" w:sz="0" w:space="0" w:color="auto"/>
        <w:bottom w:val="none" w:sz="0" w:space="0" w:color="auto"/>
        <w:right w:val="none" w:sz="0" w:space="0" w:color="auto"/>
      </w:divBdr>
    </w:div>
    <w:div w:id="555552578">
      <w:bodyDiv w:val="1"/>
      <w:marLeft w:val="0"/>
      <w:marRight w:val="0"/>
      <w:marTop w:val="0"/>
      <w:marBottom w:val="0"/>
      <w:divBdr>
        <w:top w:val="none" w:sz="0" w:space="0" w:color="auto"/>
        <w:left w:val="none" w:sz="0" w:space="0" w:color="auto"/>
        <w:bottom w:val="none" w:sz="0" w:space="0" w:color="auto"/>
        <w:right w:val="none" w:sz="0" w:space="0" w:color="auto"/>
      </w:divBdr>
    </w:div>
    <w:div w:id="669212838">
      <w:bodyDiv w:val="1"/>
      <w:marLeft w:val="0"/>
      <w:marRight w:val="0"/>
      <w:marTop w:val="0"/>
      <w:marBottom w:val="0"/>
      <w:divBdr>
        <w:top w:val="none" w:sz="0" w:space="0" w:color="auto"/>
        <w:left w:val="none" w:sz="0" w:space="0" w:color="auto"/>
        <w:bottom w:val="none" w:sz="0" w:space="0" w:color="auto"/>
        <w:right w:val="none" w:sz="0" w:space="0" w:color="auto"/>
      </w:divBdr>
    </w:div>
    <w:div w:id="720595114">
      <w:bodyDiv w:val="1"/>
      <w:marLeft w:val="0"/>
      <w:marRight w:val="0"/>
      <w:marTop w:val="0"/>
      <w:marBottom w:val="0"/>
      <w:divBdr>
        <w:top w:val="none" w:sz="0" w:space="0" w:color="auto"/>
        <w:left w:val="none" w:sz="0" w:space="0" w:color="auto"/>
        <w:bottom w:val="none" w:sz="0" w:space="0" w:color="auto"/>
        <w:right w:val="none" w:sz="0" w:space="0" w:color="auto"/>
      </w:divBdr>
    </w:div>
    <w:div w:id="768088832">
      <w:bodyDiv w:val="1"/>
      <w:marLeft w:val="0"/>
      <w:marRight w:val="0"/>
      <w:marTop w:val="0"/>
      <w:marBottom w:val="0"/>
      <w:divBdr>
        <w:top w:val="none" w:sz="0" w:space="0" w:color="auto"/>
        <w:left w:val="none" w:sz="0" w:space="0" w:color="auto"/>
        <w:bottom w:val="none" w:sz="0" w:space="0" w:color="auto"/>
        <w:right w:val="none" w:sz="0" w:space="0" w:color="auto"/>
      </w:divBdr>
    </w:div>
    <w:div w:id="789058823">
      <w:bodyDiv w:val="1"/>
      <w:marLeft w:val="0"/>
      <w:marRight w:val="0"/>
      <w:marTop w:val="0"/>
      <w:marBottom w:val="0"/>
      <w:divBdr>
        <w:top w:val="none" w:sz="0" w:space="0" w:color="auto"/>
        <w:left w:val="none" w:sz="0" w:space="0" w:color="auto"/>
        <w:bottom w:val="none" w:sz="0" w:space="0" w:color="auto"/>
        <w:right w:val="none" w:sz="0" w:space="0" w:color="auto"/>
      </w:divBdr>
    </w:div>
    <w:div w:id="850604069">
      <w:bodyDiv w:val="1"/>
      <w:marLeft w:val="0"/>
      <w:marRight w:val="0"/>
      <w:marTop w:val="0"/>
      <w:marBottom w:val="0"/>
      <w:divBdr>
        <w:top w:val="none" w:sz="0" w:space="0" w:color="auto"/>
        <w:left w:val="none" w:sz="0" w:space="0" w:color="auto"/>
        <w:bottom w:val="none" w:sz="0" w:space="0" w:color="auto"/>
        <w:right w:val="none" w:sz="0" w:space="0" w:color="auto"/>
      </w:divBdr>
    </w:div>
    <w:div w:id="890579768">
      <w:bodyDiv w:val="1"/>
      <w:marLeft w:val="0"/>
      <w:marRight w:val="0"/>
      <w:marTop w:val="0"/>
      <w:marBottom w:val="0"/>
      <w:divBdr>
        <w:top w:val="none" w:sz="0" w:space="0" w:color="auto"/>
        <w:left w:val="none" w:sz="0" w:space="0" w:color="auto"/>
        <w:bottom w:val="none" w:sz="0" w:space="0" w:color="auto"/>
        <w:right w:val="none" w:sz="0" w:space="0" w:color="auto"/>
      </w:divBdr>
    </w:div>
    <w:div w:id="918753792">
      <w:bodyDiv w:val="1"/>
      <w:marLeft w:val="0"/>
      <w:marRight w:val="0"/>
      <w:marTop w:val="0"/>
      <w:marBottom w:val="0"/>
      <w:divBdr>
        <w:top w:val="none" w:sz="0" w:space="0" w:color="auto"/>
        <w:left w:val="none" w:sz="0" w:space="0" w:color="auto"/>
        <w:bottom w:val="none" w:sz="0" w:space="0" w:color="auto"/>
        <w:right w:val="none" w:sz="0" w:space="0" w:color="auto"/>
      </w:divBdr>
    </w:div>
    <w:div w:id="967782164">
      <w:bodyDiv w:val="1"/>
      <w:marLeft w:val="0"/>
      <w:marRight w:val="0"/>
      <w:marTop w:val="0"/>
      <w:marBottom w:val="0"/>
      <w:divBdr>
        <w:top w:val="none" w:sz="0" w:space="0" w:color="auto"/>
        <w:left w:val="none" w:sz="0" w:space="0" w:color="auto"/>
        <w:bottom w:val="none" w:sz="0" w:space="0" w:color="auto"/>
        <w:right w:val="none" w:sz="0" w:space="0" w:color="auto"/>
      </w:divBdr>
    </w:div>
    <w:div w:id="1067455714">
      <w:bodyDiv w:val="1"/>
      <w:marLeft w:val="0"/>
      <w:marRight w:val="0"/>
      <w:marTop w:val="0"/>
      <w:marBottom w:val="0"/>
      <w:divBdr>
        <w:top w:val="none" w:sz="0" w:space="0" w:color="auto"/>
        <w:left w:val="none" w:sz="0" w:space="0" w:color="auto"/>
        <w:bottom w:val="none" w:sz="0" w:space="0" w:color="auto"/>
        <w:right w:val="none" w:sz="0" w:space="0" w:color="auto"/>
      </w:divBdr>
    </w:div>
    <w:div w:id="1081485827">
      <w:bodyDiv w:val="1"/>
      <w:marLeft w:val="0"/>
      <w:marRight w:val="0"/>
      <w:marTop w:val="0"/>
      <w:marBottom w:val="0"/>
      <w:divBdr>
        <w:top w:val="none" w:sz="0" w:space="0" w:color="auto"/>
        <w:left w:val="none" w:sz="0" w:space="0" w:color="auto"/>
        <w:bottom w:val="none" w:sz="0" w:space="0" w:color="auto"/>
        <w:right w:val="none" w:sz="0" w:space="0" w:color="auto"/>
      </w:divBdr>
    </w:div>
    <w:div w:id="1084686467">
      <w:bodyDiv w:val="1"/>
      <w:marLeft w:val="0"/>
      <w:marRight w:val="0"/>
      <w:marTop w:val="0"/>
      <w:marBottom w:val="0"/>
      <w:divBdr>
        <w:top w:val="none" w:sz="0" w:space="0" w:color="auto"/>
        <w:left w:val="none" w:sz="0" w:space="0" w:color="auto"/>
        <w:bottom w:val="none" w:sz="0" w:space="0" w:color="auto"/>
        <w:right w:val="none" w:sz="0" w:space="0" w:color="auto"/>
      </w:divBdr>
    </w:div>
    <w:div w:id="1173303773">
      <w:bodyDiv w:val="1"/>
      <w:marLeft w:val="0"/>
      <w:marRight w:val="0"/>
      <w:marTop w:val="0"/>
      <w:marBottom w:val="0"/>
      <w:divBdr>
        <w:top w:val="none" w:sz="0" w:space="0" w:color="auto"/>
        <w:left w:val="none" w:sz="0" w:space="0" w:color="auto"/>
        <w:bottom w:val="none" w:sz="0" w:space="0" w:color="auto"/>
        <w:right w:val="none" w:sz="0" w:space="0" w:color="auto"/>
      </w:divBdr>
    </w:div>
    <w:div w:id="1346325591">
      <w:bodyDiv w:val="1"/>
      <w:marLeft w:val="0"/>
      <w:marRight w:val="0"/>
      <w:marTop w:val="0"/>
      <w:marBottom w:val="0"/>
      <w:divBdr>
        <w:top w:val="none" w:sz="0" w:space="0" w:color="auto"/>
        <w:left w:val="none" w:sz="0" w:space="0" w:color="auto"/>
        <w:bottom w:val="none" w:sz="0" w:space="0" w:color="auto"/>
        <w:right w:val="none" w:sz="0" w:space="0" w:color="auto"/>
      </w:divBdr>
    </w:div>
    <w:div w:id="1511021061">
      <w:bodyDiv w:val="1"/>
      <w:marLeft w:val="0"/>
      <w:marRight w:val="0"/>
      <w:marTop w:val="0"/>
      <w:marBottom w:val="0"/>
      <w:divBdr>
        <w:top w:val="none" w:sz="0" w:space="0" w:color="auto"/>
        <w:left w:val="none" w:sz="0" w:space="0" w:color="auto"/>
        <w:bottom w:val="none" w:sz="0" w:space="0" w:color="auto"/>
        <w:right w:val="none" w:sz="0" w:space="0" w:color="auto"/>
      </w:divBdr>
    </w:div>
    <w:div w:id="1561595912">
      <w:bodyDiv w:val="1"/>
      <w:marLeft w:val="0"/>
      <w:marRight w:val="0"/>
      <w:marTop w:val="0"/>
      <w:marBottom w:val="0"/>
      <w:divBdr>
        <w:top w:val="none" w:sz="0" w:space="0" w:color="auto"/>
        <w:left w:val="none" w:sz="0" w:space="0" w:color="auto"/>
        <w:bottom w:val="none" w:sz="0" w:space="0" w:color="auto"/>
        <w:right w:val="none" w:sz="0" w:space="0" w:color="auto"/>
      </w:divBdr>
    </w:div>
    <w:div w:id="1857500802">
      <w:bodyDiv w:val="1"/>
      <w:marLeft w:val="0"/>
      <w:marRight w:val="0"/>
      <w:marTop w:val="0"/>
      <w:marBottom w:val="0"/>
      <w:divBdr>
        <w:top w:val="none" w:sz="0" w:space="0" w:color="auto"/>
        <w:left w:val="none" w:sz="0" w:space="0" w:color="auto"/>
        <w:bottom w:val="none" w:sz="0" w:space="0" w:color="auto"/>
        <w:right w:val="none" w:sz="0" w:space="0" w:color="auto"/>
      </w:divBdr>
    </w:div>
    <w:div w:id="1891064235">
      <w:bodyDiv w:val="1"/>
      <w:marLeft w:val="0"/>
      <w:marRight w:val="0"/>
      <w:marTop w:val="0"/>
      <w:marBottom w:val="0"/>
      <w:divBdr>
        <w:top w:val="none" w:sz="0" w:space="0" w:color="auto"/>
        <w:left w:val="none" w:sz="0" w:space="0" w:color="auto"/>
        <w:bottom w:val="none" w:sz="0" w:space="0" w:color="auto"/>
        <w:right w:val="none" w:sz="0" w:space="0" w:color="auto"/>
      </w:divBdr>
    </w:div>
    <w:div w:id="2076659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3</Pages>
  <Words>1150</Words>
  <Characters>6557</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Ainura Moldogazieva</dc:creator>
  <cp:lastModifiedBy>Adilet Hudaiberdieva</cp:lastModifiedBy>
  <cp:revision>41</cp:revision>
  <cp:lastPrinted>2022-11-02T11:08:00Z</cp:lastPrinted>
  <dcterms:created xsi:type="dcterms:W3CDTF">2022-07-25T05:31:00Z</dcterms:created>
  <dcterms:modified xsi:type="dcterms:W3CDTF">2023-01-09T11:26:00Z</dcterms:modified>
</cp:coreProperties>
</file>